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EF10DC" w14:textId="77777777" w:rsidR="007D5EA6" w:rsidRDefault="007D5EA6"/>
    <w:tbl>
      <w:tblPr>
        <w:tblW w:w="9010" w:type="dxa"/>
        <w:tblBorders>
          <w:top w:val="single" w:sz="4" w:space="0" w:color="EE0000"/>
          <w:left w:val="single" w:sz="4" w:space="0" w:color="EE0000"/>
          <w:bottom w:val="single" w:sz="4" w:space="0" w:color="EE0000"/>
          <w:right w:val="single" w:sz="4" w:space="0" w:color="EE0000"/>
          <w:insideH w:val="single" w:sz="4" w:space="0" w:color="EE0000"/>
          <w:insideV w:val="single" w:sz="4" w:space="0" w:color="EE0000"/>
        </w:tblBorders>
        <w:shd w:val="clear" w:color="auto" w:fill="E0E0E0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3"/>
        <w:gridCol w:w="6747"/>
      </w:tblGrid>
      <w:tr w:rsidR="00FB25B3" w:rsidRPr="00B720E1" w14:paraId="0A68F401" w14:textId="77777777" w:rsidTr="6A44C801">
        <w:trPr>
          <w:trHeight w:val="300"/>
        </w:trPr>
        <w:tc>
          <w:tcPr>
            <w:tcW w:w="2263" w:type="dxa"/>
            <w:shd w:val="clear" w:color="auto" w:fill="FFFFFF" w:themeFill="background1"/>
            <w:vAlign w:val="center"/>
            <w:hideMark/>
          </w:tcPr>
          <w:p w14:paraId="059FB969" w14:textId="77777777" w:rsidR="00FB25B3" w:rsidRPr="00B720E1" w:rsidRDefault="00FB25B3" w:rsidP="00F414D2">
            <w:pPr>
              <w:jc w:val="center"/>
              <w:rPr>
                <w:b/>
                <w:bCs/>
              </w:rPr>
            </w:pPr>
            <w:r w:rsidRPr="00B720E1">
              <w:rPr>
                <w:noProof/>
              </w:rPr>
              <w:drawing>
                <wp:inline distT="0" distB="0" distL="0" distR="0" wp14:anchorId="7BDA553A" wp14:editId="02047D86">
                  <wp:extent cx="1338114" cy="211540"/>
                  <wp:effectExtent l="0" t="0" r="0" b="0"/>
                  <wp:docPr id="349218894" name="Picture 2" descr="A red and white logo&#10;&#10;Description automatically generated with low confidence,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A red and white logo&#10;&#10;Description automatically generated with low confidence,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8114" cy="2115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747" w:type="dxa"/>
            <w:shd w:val="clear" w:color="auto" w:fill="C00000"/>
            <w:vAlign w:val="bottom"/>
          </w:tcPr>
          <w:p w14:paraId="5B98A7C4" w14:textId="38A43BED" w:rsidR="00FB25B3" w:rsidRPr="00B720E1" w:rsidRDefault="00FB25B3" w:rsidP="00F414D2">
            <w:pPr>
              <w:spacing w:after="160" w:line="259" w:lineRule="auto"/>
              <w:jc w:val="center"/>
              <w:textAlignment w:val="auto"/>
              <w:rPr>
                <w:b/>
                <w:bCs/>
              </w:rPr>
            </w:pPr>
            <w:r>
              <w:rPr>
                <w:b/>
                <w:bCs/>
                <w:sz w:val="28"/>
                <w:szCs w:val="28"/>
              </w:rPr>
              <w:t>TERMS OF REFERENCE TEMPLATE</w:t>
            </w:r>
          </w:p>
        </w:tc>
      </w:tr>
      <w:tr w:rsidR="00FB25B3" w:rsidRPr="00B720E1" w14:paraId="0E56D33A" w14:textId="77777777" w:rsidTr="6A44C801">
        <w:trPr>
          <w:trHeight w:val="48"/>
        </w:trPr>
        <w:tc>
          <w:tcPr>
            <w:tcW w:w="9010" w:type="dxa"/>
            <w:gridSpan w:val="2"/>
            <w:shd w:val="clear" w:color="auto" w:fill="C00000"/>
            <w:vAlign w:val="center"/>
          </w:tcPr>
          <w:p w14:paraId="7765901E" w14:textId="623FEDF8" w:rsidR="00FB25B3" w:rsidRPr="001132B5" w:rsidRDefault="00FB25B3" w:rsidP="00F414D2">
            <w:pPr>
              <w:jc w:val="left"/>
              <w:rPr>
                <w:rFonts w:cs="Arial"/>
                <w:b/>
                <w:bCs/>
                <w:color w:val="FFFFFF" w:themeColor="background1"/>
                <w:lang w:val="en-IE"/>
              </w:rPr>
            </w:pPr>
            <w:r>
              <w:rPr>
                <w:rFonts w:cs="Arial"/>
                <w:b/>
                <w:bCs/>
                <w:sz w:val="22"/>
                <w:szCs w:val="22"/>
              </w:rPr>
              <w:t>Term of Reference Overview</w:t>
            </w:r>
          </w:p>
        </w:tc>
      </w:tr>
      <w:tr w:rsidR="00FB25B3" w:rsidRPr="00B720E1" w14:paraId="6C0BA60A" w14:textId="77777777" w:rsidTr="6A44C801">
        <w:trPr>
          <w:trHeight w:val="48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33F20328" w14:textId="133A09FB" w:rsidR="00FB25B3" w:rsidRPr="001132B5" w:rsidRDefault="00FB25B3" w:rsidP="00FB25B3">
            <w:pPr>
              <w:jc w:val="left"/>
              <w:rPr>
                <w:rFonts w:cs="Arial"/>
                <w:b/>
                <w:bCs/>
              </w:rPr>
            </w:pPr>
            <w:r>
              <w:rPr>
                <w:rFonts w:cs="Arial"/>
                <w:lang w:val="en-IE"/>
              </w:rPr>
              <w:t>ISIG Name</w:t>
            </w:r>
          </w:p>
        </w:tc>
        <w:tc>
          <w:tcPr>
            <w:tcW w:w="6747" w:type="dxa"/>
            <w:shd w:val="clear" w:color="auto" w:fill="FFFFFF" w:themeFill="background1"/>
            <w:vAlign w:val="center"/>
          </w:tcPr>
          <w:p w14:paraId="666FDA04" w14:textId="0BFC0557" w:rsidR="00FB25B3" w:rsidRPr="00FB25B3" w:rsidRDefault="00FB25B3" w:rsidP="00F414D2">
            <w:pPr>
              <w:jc w:val="left"/>
              <w:rPr>
                <w:rFonts w:cs="Arial"/>
                <w:i/>
                <w:iCs/>
                <w:color w:val="808080" w:themeColor="background1" w:themeShade="80"/>
                <w:lang w:val="en-IE"/>
              </w:rPr>
            </w:pPr>
            <w:r>
              <w:rPr>
                <w:rFonts w:cs="Arial"/>
                <w:i/>
                <w:iCs/>
                <w:color w:val="808080" w:themeColor="background1" w:themeShade="80"/>
                <w:lang w:val="en-IE"/>
              </w:rPr>
              <w:t>[Name of the Industry Specification Issuing Group Name]</w:t>
            </w:r>
          </w:p>
        </w:tc>
      </w:tr>
      <w:tr w:rsidR="00FB25B3" w:rsidRPr="00B720E1" w14:paraId="30108550" w14:textId="77777777" w:rsidTr="6A44C801">
        <w:trPr>
          <w:trHeight w:val="48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29E9CC75" w14:textId="5F8B26D3" w:rsidR="00FB25B3" w:rsidRDefault="00FB25B3" w:rsidP="00FB25B3">
            <w:pPr>
              <w:jc w:val="left"/>
              <w:rPr>
                <w:rFonts w:cs="Arial"/>
                <w:lang w:val="en-IE"/>
              </w:rPr>
            </w:pPr>
            <w:r>
              <w:rPr>
                <w:rFonts w:cs="Arial"/>
                <w:lang w:val="en-IE"/>
              </w:rPr>
              <w:t>ISIG Acronym</w:t>
            </w:r>
          </w:p>
        </w:tc>
        <w:tc>
          <w:tcPr>
            <w:tcW w:w="6747" w:type="dxa"/>
            <w:shd w:val="clear" w:color="auto" w:fill="FFFFFF" w:themeFill="background1"/>
            <w:vAlign w:val="center"/>
          </w:tcPr>
          <w:p w14:paraId="09557FB2" w14:textId="2ADA0D63" w:rsidR="00FB25B3" w:rsidRDefault="00FB25B3" w:rsidP="00F414D2">
            <w:pPr>
              <w:jc w:val="left"/>
              <w:rPr>
                <w:rFonts w:cs="Arial"/>
                <w:i/>
                <w:iCs/>
                <w:color w:val="808080" w:themeColor="background1" w:themeShade="80"/>
                <w:lang w:val="en-IE"/>
              </w:rPr>
            </w:pPr>
            <w:r>
              <w:rPr>
                <w:rFonts w:cs="Arial"/>
                <w:i/>
                <w:iCs/>
                <w:color w:val="808080" w:themeColor="background1" w:themeShade="80"/>
                <w:lang w:val="en-IE"/>
              </w:rPr>
              <w:t>[Acronym of ISIG Name, if any]</w:t>
            </w:r>
          </w:p>
        </w:tc>
      </w:tr>
      <w:tr w:rsidR="00FB25B3" w:rsidRPr="00B720E1" w14:paraId="19E59794" w14:textId="77777777" w:rsidTr="6A44C801">
        <w:trPr>
          <w:trHeight w:val="300"/>
        </w:trPr>
        <w:tc>
          <w:tcPr>
            <w:tcW w:w="2263" w:type="dxa"/>
            <w:shd w:val="clear" w:color="auto" w:fill="D9D9D9" w:themeFill="background1" w:themeFillShade="D9"/>
            <w:vAlign w:val="center"/>
            <w:hideMark/>
          </w:tcPr>
          <w:p w14:paraId="247C24E4" w14:textId="2AEFC8CE" w:rsidR="00FB25B3" w:rsidRPr="00B720E1" w:rsidRDefault="00FB25B3" w:rsidP="00F414D2">
            <w:pPr>
              <w:spacing w:after="160" w:line="259" w:lineRule="auto"/>
              <w:textAlignment w:val="auto"/>
              <w:rPr>
                <w:rFonts w:cs="Arial"/>
              </w:rPr>
            </w:pPr>
            <w:r>
              <w:rPr>
                <w:rFonts w:cs="Arial"/>
              </w:rPr>
              <w:t>Member Gateway Link</w:t>
            </w:r>
          </w:p>
        </w:tc>
        <w:tc>
          <w:tcPr>
            <w:tcW w:w="6747" w:type="dxa"/>
            <w:vAlign w:val="center"/>
            <w:hideMark/>
          </w:tcPr>
          <w:p w14:paraId="499FFE24" w14:textId="0ED78357" w:rsidR="00FB25B3" w:rsidRPr="00B720E1" w:rsidRDefault="00FB25B3" w:rsidP="00FB25B3">
            <w:pPr>
              <w:jc w:val="left"/>
              <w:rPr>
                <w:rFonts w:cs="Arial"/>
                <w:i/>
                <w:iCs/>
                <w:color w:val="808080" w:themeColor="background1" w:themeShade="80"/>
                <w:lang w:val="en-IE"/>
              </w:rPr>
            </w:pPr>
            <w:r w:rsidRPr="00FB25B3">
              <w:rPr>
                <w:rFonts w:cs="Arial"/>
                <w:i/>
                <w:iCs/>
                <w:color w:val="808080" w:themeColor="background1" w:themeShade="80"/>
                <w:lang w:val="en-IE"/>
              </w:rPr>
              <w:t>[Add the MG link for this ISIG</w:t>
            </w:r>
            <w:r w:rsidR="008F4808">
              <w:rPr>
                <w:rFonts w:cs="Arial"/>
                <w:i/>
                <w:iCs/>
                <w:color w:val="808080" w:themeColor="background1" w:themeShade="80"/>
                <w:lang w:val="en-IE"/>
              </w:rPr>
              <w:t xml:space="preserve"> once the group is created on MG</w:t>
            </w:r>
            <w:r w:rsidRPr="00FB25B3">
              <w:rPr>
                <w:rFonts w:cs="Arial"/>
                <w:i/>
                <w:iCs/>
                <w:color w:val="808080" w:themeColor="background1" w:themeShade="80"/>
                <w:lang w:val="en-IE"/>
              </w:rPr>
              <w:t>]</w:t>
            </w:r>
            <w:r w:rsidRPr="00B720E1">
              <w:rPr>
                <w:rFonts w:cs="Arial"/>
                <w:i/>
                <w:iCs/>
                <w:color w:val="808080" w:themeColor="background1" w:themeShade="80"/>
                <w:lang w:val="en-IE"/>
              </w:rPr>
              <w:t> </w:t>
            </w:r>
          </w:p>
        </w:tc>
      </w:tr>
      <w:tr w:rsidR="00FB25B3" w:rsidRPr="00B720E1" w14:paraId="2A81DA6F" w14:textId="77777777" w:rsidTr="6A44C801">
        <w:trPr>
          <w:trHeight w:val="300"/>
        </w:trPr>
        <w:tc>
          <w:tcPr>
            <w:tcW w:w="2263" w:type="dxa"/>
            <w:shd w:val="clear" w:color="auto" w:fill="D9D9D9" w:themeFill="background1" w:themeFillShade="D9"/>
            <w:vAlign w:val="center"/>
            <w:hideMark/>
          </w:tcPr>
          <w:p w14:paraId="17F4BCD8" w14:textId="1CF8E30D" w:rsidR="00FB25B3" w:rsidRPr="00B720E1" w:rsidRDefault="00FB25B3" w:rsidP="00F414D2">
            <w:pPr>
              <w:spacing w:after="160" w:line="259" w:lineRule="auto"/>
              <w:textAlignment w:val="auto"/>
              <w:rPr>
                <w:rFonts w:cs="Arial"/>
              </w:rPr>
            </w:pPr>
            <w:r>
              <w:rPr>
                <w:rFonts w:cs="Arial"/>
              </w:rPr>
              <w:t xml:space="preserve">Members </w:t>
            </w:r>
            <w:r w:rsidRPr="00B720E1">
              <w:rPr>
                <w:rFonts w:cs="Arial"/>
              </w:rPr>
              <w:t> </w:t>
            </w:r>
          </w:p>
        </w:tc>
        <w:tc>
          <w:tcPr>
            <w:tcW w:w="6747" w:type="dxa"/>
            <w:vAlign w:val="center"/>
            <w:hideMark/>
          </w:tcPr>
          <w:p w14:paraId="165B0BE6" w14:textId="1FA76437" w:rsidR="00FB25B3" w:rsidRPr="00FB25B3" w:rsidRDefault="00FB25B3" w:rsidP="00FB25B3">
            <w:r>
              <w:t>A</w:t>
            </w:r>
            <w:r w:rsidRPr="00FB25B3">
              <w:t xml:space="preserve">ny Operator Member, Non-Operator Member and Participating Non-Member may join this group by requesting participation through the GSMA Member </w:t>
            </w:r>
            <w:r w:rsidR="00D71336" w:rsidRPr="00FB25B3">
              <w:t>Portal or</w:t>
            </w:r>
            <w:r w:rsidRPr="00FB25B3">
              <w:t xml:space="preserve"> requesting participation through the GSMA staff</w:t>
            </w:r>
            <w:r w:rsidR="00C43608">
              <w:t xml:space="preserve"> as per AA.35</w:t>
            </w:r>
          </w:p>
          <w:p w14:paraId="6E6B6EAD" w14:textId="3DE442E8" w:rsidR="00FB25B3" w:rsidRPr="00B720E1" w:rsidRDefault="00FB25B3" w:rsidP="00F414D2">
            <w:pPr>
              <w:spacing w:after="160" w:line="259" w:lineRule="auto"/>
              <w:textAlignment w:val="auto"/>
              <w:rPr>
                <w:rFonts w:cs="Arial"/>
                <w:i/>
                <w:iCs/>
                <w:color w:val="808080" w:themeColor="background1" w:themeShade="80"/>
              </w:rPr>
            </w:pPr>
          </w:p>
        </w:tc>
      </w:tr>
      <w:tr w:rsidR="00FB25B3" w:rsidRPr="00B720E1" w14:paraId="2BF4D306" w14:textId="77777777" w:rsidTr="6A44C801">
        <w:trPr>
          <w:trHeight w:val="300"/>
        </w:trPr>
        <w:tc>
          <w:tcPr>
            <w:tcW w:w="9010" w:type="dxa"/>
            <w:gridSpan w:val="2"/>
            <w:shd w:val="clear" w:color="auto" w:fill="D9D9D9" w:themeFill="background1" w:themeFillShade="D9"/>
            <w:vAlign w:val="center"/>
          </w:tcPr>
          <w:p w14:paraId="03AD5725" w14:textId="2482D406" w:rsidR="00FB25B3" w:rsidRDefault="00FB25B3" w:rsidP="00FB25B3">
            <w:r>
              <w:rPr>
                <w:rFonts w:cs="Arial"/>
              </w:rPr>
              <w:t xml:space="preserve">Scope </w:t>
            </w:r>
            <w:r w:rsidRPr="00B720E1">
              <w:rPr>
                <w:rFonts w:cs="Arial"/>
              </w:rPr>
              <w:t> </w:t>
            </w:r>
          </w:p>
        </w:tc>
      </w:tr>
      <w:tr w:rsidR="00FB25B3" w:rsidRPr="00B720E1" w14:paraId="6887CB89" w14:textId="77777777" w:rsidTr="6A44C801">
        <w:trPr>
          <w:trHeight w:val="300"/>
        </w:trPr>
        <w:tc>
          <w:tcPr>
            <w:tcW w:w="9010" w:type="dxa"/>
            <w:gridSpan w:val="2"/>
            <w:shd w:val="clear" w:color="auto" w:fill="FFFFFF" w:themeFill="background1"/>
            <w:vAlign w:val="center"/>
            <w:hideMark/>
          </w:tcPr>
          <w:p w14:paraId="0384FDF4" w14:textId="03AF8DA4" w:rsidR="00FB25B3" w:rsidRDefault="00FB25B3" w:rsidP="00F414D2">
            <w:pPr>
              <w:spacing w:after="160" w:line="259" w:lineRule="auto"/>
              <w:textAlignment w:val="auto"/>
              <w:rPr>
                <w:rFonts w:cs="Arial"/>
                <w:i/>
                <w:iCs/>
                <w:color w:val="808080" w:themeColor="background1" w:themeShade="80"/>
                <w:lang w:val="en-IE"/>
              </w:rPr>
            </w:pPr>
            <w:r w:rsidRPr="001132B5">
              <w:rPr>
                <w:rFonts w:cs="Arial"/>
                <w:i/>
                <w:iCs/>
                <w:color w:val="808080" w:themeColor="background1" w:themeShade="80"/>
                <w:lang w:val="en-IE"/>
              </w:rPr>
              <w:t>[</w:t>
            </w:r>
            <w:r>
              <w:rPr>
                <w:rFonts w:cs="Arial"/>
                <w:i/>
                <w:iCs/>
                <w:color w:val="808080" w:themeColor="background1" w:themeShade="80"/>
                <w:lang w:val="en-IE"/>
              </w:rPr>
              <w:t>This section must present a clear and concise objectives and potential deliverables that this group will manage.</w:t>
            </w:r>
          </w:p>
          <w:p w14:paraId="31D638FC" w14:textId="0F374113" w:rsidR="00FB25B3" w:rsidRDefault="00FB25B3" w:rsidP="00FB25B3">
            <w:pPr>
              <w:spacing w:after="160" w:line="259" w:lineRule="auto"/>
              <w:textAlignment w:val="auto"/>
              <w:rPr>
                <w:rFonts w:cs="Arial"/>
                <w:i/>
                <w:iCs/>
                <w:color w:val="808080" w:themeColor="background1" w:themeShade="80"/>
                <w:lang w:val="en-IE"/>
              </w:rPr>
            </w:pPr>
            <w:r>
              <w:rPr>
                <w:rFonts w:cs="Arial"/>
                <w:i/>
                <w:iCs/>
                <w:color w:val="808080" w:themeColor="background1" w:themeShade="80"/>
              </w:rPr>
              <w:t xml:space="preserve">This section should explain </w:t>
            </w:r>
            <w:r w:rsidRPr="00FB25B3">
              <w:rPr>
                <w:rFonts w:cs="Arial"/>
                <w:i/>
                <w:iCs/>
                <w:color w:val="808080" w:themeColor="background1" w:themeShade="80"/>
              </w:rPr>
              <w:t xml:space="preserve">the reason why </w:t>
            </w:r>
            <w:r>
              <w:rPr>
                <w:rFonts w:cs="Arial"/>
                <w:i/>
                <w:iCs/>
                <w:color w:val="808080" w:themeColor="background1" w:themeShade="80"/>
              </w:rPr>
              <w:t>the ISIG</w:t>
            </w:r>
            <w:r w:rsidRPr="00FB25B3">
              <w:rPr>
                <w:rFonts w:cs="Arial"/>
                <w:i/>
                <w:iCs/>
                <w:color w:val="808080" w:themeColor="background1" w:themeShade="80"/>
              </w:rPr>
              <w:t xml:space="preserve"> is required to achieve these objectives.</w:t>
            </w:r>
          </w:p>
          <w:p w14:paraId="30100D21" w14:textId="334C511F" w:rsidR="00FB25B3" w:rsidRDefault="00FB25B3" w:rsidP="00FB25B3">
            <w:pPr>
              <w:spacing w:after="160" w:line="259" w:lineRule="auto"/>
              <w:textAlignment w:val="auto"/>
              <w:rPr>
                <w:rFonts w:cs="Arial"/>
                <w:i/>
                <w:iCs/>
                <w:color w:val="808080" w:themeColor="background1" w:themeShade="80"/>
              </w:rPr>
            </w:pPr>
            <w:r>
              <w:rPr>
                <w:rFonts w:cs="Arial"/>
                <w:i/>
                <w:iCs/>
                <w:color w:val="808080" w:themeColor="background1" w:themeShade="80"/>
              </w:rPr>
              <w:t xml:space="preserve">This section should explain </w:t>
            </w:r>
            <w:r w:rsidRPr="00FB25B3">
              <w:rPr>
                <w:rFonts w:cs="Arial"/>
                <w:i/>
                <w:iCs/>
                <w:color w:val="808080" w:themeColor="background1" w:themeShade="80"/>
              </w:rPr>
              <w:t xml:space="preserve">the interest for </w:t>
            </w:r>
            <w:r>
              <w:rPr>
                <w:rFonts w:cs="Arial"/>
                <w:i/>
                <w:iCs/>
                <w:color w:val="808080" w:themeColor="background1" w:themeShade="80"/>
              </w:rPr>
              <w:t xml:space="preserve">GSMA </w:t>
            </w:r>
            <w:r w:rsidRPr="00FB25B3">
              <w:rPr>
                <w:rFonts w:cs="Arial"/>
                <w:i/>
                <w:iCs/>
                <w:color w:val="808080" w:themeColor="background1" w:themeShade="80"/>
              </w:rPr>
              <w:t xml:space="preserve">Members for </w:t>
            </w:r>
            <w:r>
              <w:rPr>
                <w:rFonts w:cs="Arial"/>
                <w:i/>
                <w:iCs/>
                <w:color w:val="808080" w:themeColor="background1" w:themeShade="80"/>
              </w:rPr>
              <w:t xml:space="preserve">produce </w:t>
            </w:r>
            <w:r w:rsidRPr="00FB25B3">
              <w:rPr>
                <w:rFonts w:cs="Arial"/>
                <w:i/>
                <w:iCs/>
                <w:color w:val="808080" w:themeColor="background1" w:themeShade="80"/>
              </w:rPr>
              <w:t xml:space="preserve">the </w:t>
            </w:r>
            <w:r>
              <w:rPr>
                <w:rFonts w:cs="Arial"/>
                <w:i/>
                <w:iCs/>
                <w:color w:val="808080" w:themeColor="background1" w:themeShade="80"/>
              </w:rPr>
              <w:t xml:space="preserve">activities and deliverables. </w:t>
            </w:r>
          </w:p>
          <w:p w14:paraId="718BECE1" w14:textId="7F753498" w:rsidR="00FB25B3" w:rsidRPr="00FB25B3" w:rsidRDefault="00FB25B3" w:rsidP="00FB25B3">
            <w:pPr>
              <w:spacing w:after="160" w:line="259" w:lineRule="auto"/>
              <w:textAlignment w:val="auto"/>
              <w:rPr>
                <w:rFonts w:cs="Arial"/>
                <w:i/>
                <w:iCs/>
                <w:color w:val="808080" w:themeColor="background1" w:themeShade="80"/>
              </w:rPr>
            </w:pPr>
            <w:r w:rsidRPr="00FB25B3">
              <w:rPr>
                <w:rFonts w:cs="Arial"/>
                <w:i/>
                <w:iCs/>
                <w:color w:val="808080" w:themeColor="background1" w:themeShade="80"/>
              </w:rPr>
              <w:t xml:space="preserve">This section </w:t>
            </w:r>
            <w:r>
              <w:rPr>
                <w:rFonts w:cs="Arial"/>
                <w:i/>
                <w:iCs/>
                <w:color w:val="808080" w:themeColor="background1" w:themeShade="80"/>
              </w:rPr>
              <w:t>should</w:t>
            </w:r>
            <w:r w:rsidRPr="00FB25B3">
              <w:rPr>
                <w:rFonts w:cs="Arial"/>
                <w:i/>
                <w:iCs/>
                <w:color w:val="808080" w:themeColor="background1" w:themeShade="80"/>
              </w:rPr>
              <w:t xml:space="preserve"> allow non-experts understand the background and the objective of the </w:t>
            </w:r>
            <w:r>
              <w:rPr>
                <w:rFonts w:cs="Arial"/>
                <w:i/>
                <w:iCs/>
                <w:color w:val="808080" w:themeColor="background1" w:themeShade="80"/>
              </w:rPr>
              <w:t>ISIG</w:t>
            </w:r>
            <w:r w:rsidR="00C02D1D">
              <w:rPr>
                <w:rFonts w:cs="Arial"/>
                <w:i/>
                <w:iCs/>
                <w:color w:val="808080" w:themeColor="background1" w:themeShade="80"/>
              </w:rPr>
              <w:t>]</w:t>
            </w:r>
          </w:p>
          <w:p w14:paraId="3881D9A8" w14:textId="1E959358" w:rsidR="00FB25B3" w:rsidRPr="00B720E1" w:rsidRDefault="00FB25B3" w:rsidP="00F414D2">
            <w:pPr>
              <w:spacing w:after="160" w:line="259" w:lineRule="auto"/>
              <w:textAlignment w:val="auto"/>
              <w:rPr>
                <w:rFonts w:cs="Arial"/>
                <w:i/>
                <w:iCs/>
                <w:color w:val="808080" w:themeColor="background1" w:themeShade="80"/>
                <w:lang w:val="en-IE"/>
              </w:rPr>
            </w:pPr>
          </w:p>
        </w:tc>
      </w:tr>
      <w:tr w:rsidR="00FB25B3" w:rsidRPr="00B720E1" w14:paraId="51777055" w14:textId="77777777" w:rsidTr="00D71336">
        <w:trPr>
          <w:trHeight w:val="300"/>
        </w:trPr>
        <w:tc>
          <w:tcPr>
            <w:tcW w:w="2263" w:type="dxa"/>
            <w:shd w:val="clear" w:color="auto" w:fill="D9D9D9" w:themeFill="background1" w:themeFillShade="D9"/>
            <w:vAlign w:val="center"/>
          </w:tcPr>
          <w:p w14:paraId="411CC6DA" w14:textId="7250E6C1" w:rsidR="00FB25B3" w:rsidRDefault="00FB25B3" w:rsidP="00F414D2">
            <w:pPr>
              <w:rPr>
                <w:rFonts w:cs="Arial"/>
              </w:rPr>
            </w:pPr>
            <w:r>
              <w:rPr>
                <w:rFonts w:cs="Arial"/>
              </w:rPr>
              <w:t xml:space="preserve">Meetings </w:t>
            </w:r>
          </w:p>
        </w:tc>
        <w:tc>
          <w:tcPr>
            <w:tcW w:w="6747" w:type="dxa"/>
            <w:shd w:val="clear" w:color="auto" w:fill="FFFFFF" w:themeFill="background1"/>
            <w:vAlign w:val="center"/>
          </w:tcPr>
          <w:p w14:paraId="469493D9" w14:textId="29C0439C" w:rsidR="00FB25B3" w:rsidRPr="009C19BE" w:rsidRDefault="00FB25B3" w:rsidP="00FB25B3">
            <w:pPr>
              <w:rPr>
                <w:rFonts w:cs="Arial"/>
                <w:i/>
                <w:iCs/>
                <w:color w:val="808080" w:themeColor="background1" w:themeShade="80"/>
                <w:lang w:val="en-IE"/>
              </w:rPr>
            </w:pPr>
            <w:r w:rsidRPr="009C19BE">
              <w:rPr>
                <w:rFonts w:cs="Arial"/>
                <w:i/>
                <w:iCs/>
                <w:color w:val="808080" w:themeColor="background1" w:themeShade="80"/>
                <w:lang w:val="en-IE"/>
              </w:rPr>
              <w:t>[</w:t>
            </w:r>
            <w:r w:rsidRPr="00FB25B3">
              <w:rPr>
                <w:rFonts w:cs="Arial"/>
                <w:i/>
                <w:iCs/>
                <w:color w:val="808080" w:themeColor="background1" w:themeShade="80"/>
                <w:lang w:val="en-IE"/>
              </w:rPr>
              <w:t>This section must describe in general the regular Hybrid meeting per year e.g.: 2 Hybrid meeting a year, and explain whether the group also have regular calls]</w:t>
            </w:r>
          </w:p>
          <w:p w14:paraId="0805616E" w14:textId="77777777" w:rsidR="00FB25B3" w:rsidRPr="00F332DC" w:rsidRDefault="00FB25B3" w:rsidP="00FB25B3"/>
        </w:tc>
      </w:tr>
      <w:tr w:rsidR="00DC4F22" w:rsidRPr="00B720E1" w14:paraId="7EF848C4" w14:textId="77777777" w:rsidTr="6A44C801">
        <w:trPr>
          <w:trHeight w:val="300"/>
        </w:trPr>
        <w:tc>
          <w:tcPr>
            <w:tcW w:w="9010" w:type="dxa"/>
            <w:gridSpan w:val="2"/>
            <w:shd w:val="clear" w:color="auto" w:fill="FFFFFF" w:themeFill="background1"/>
            <w:vAlign w:val="center"/>
          </w:tcPr>
          <w:p w14:paraId="71EF28AC" w14:textId="41FC50C4" w:rsidR="00DC4F22" w:rsidRPr="00D71336" w:rsidRDefault="00DC4F22" w:rsidP="00DC4F22">
            <w:pPr>
              <w:rPr>
                <w:rFonts w:cs="Arial"/>
                <w:color w:val="808080" w:themeColor="background1" w:themeShade="80"/>
                <w:lang w:val="en-IE"/>
              </w:rPr>
            </w:pPr>
            <w:r w:rsidRPr="00D71336">
              <w:t xml:space="preserve">Governance is by the standard GSMA rules (Articles and Regulations) in line with GSMA Procedures in AA.35. </w:t>
            </w:r>
            <w:r w:rsidR="00D71336" w:rsidRPr="00D71336">
              <w:t xml:space="preserve"> </w:t>
            </w:r>
            <w:r w:rsidRPr="00D71336">
              <w:t>The GSMA IPR and Antitrust Policies apply to all activities.</w:t>
            </w:r>
            <w:r w:rsidRPr="002B7FBC">
              <w:rPr>
                <w:rFonts w:cs="Arial"/>
                <w:color w:val="808080" w:themeColor="background1" w:themeShade="80"/>
                <w:lang w:val="en-IE"/>
              </w:rPr>
              <w:t xml:space="preserve"> </w:t>
            </w:r>
          </w:p>
        </w:tc>
      </w:tr>
    </w:tbl>
    <w:p w14:paraId="4379217F" w14:textId="73BD07A1" w:rsidR="005C5AC0" w:rsidRDefault="005C5AC0">
      <w:pPr>
        <w:tabs>
          <w:tab w:val="clear" w:pos="1418"/>
          <w:tab w:val="clear" w:pos="4678"/>
          <w:tab w:val="clear" w:pos="5954"/>
          <w:tab w:val="clear" w:pos="7088"/>
        </w:tabs>
        <w:overflowPunct/>
        <w:autoSpaceDE/>
        <w:autoSpaceDN/>
        <w:adjustRightInd/>
        <w:jc w:val="left"/>
        <w:textAlignment w:val="auto"/>
      </w:pPr>
    </w:p>
    <w:p w14:paraId="0BE14A08" w14:textId="3837F738" w:rsidR="00FC2EE2" w:rsidRDefault="00A52D5D" w:rsidP="00FB25B3">
      <w:pPr>
        <w:pStyle w:val="Part"/>
      </w:pPr>
      <w:r>
        <w:t xml:space="preserve"> </w:t>
      </w:r>
    </w:p>
    <w:p w14:paraId="40AE1B82" w14:textId="77777777" w:rsidR="00F332DC" w:rsidRPr="00F332DC" w:rsidRDefault="00F332DC" w:rsidP="00F332DC"/>
    <w:sectPr w:rsidR="00F332DC" w:rsidRPr="00F332DC" w:rsidSect="00C501C8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7" w:h="16840" w:code="9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8F2DCC" w14:textId="77777777" w:rsidR="00787D39" w:rsidRDefault="00787D39">
      <w:r>
        <w:separator/>
      </w:r>
    </w:p>
  </w:endnote>
  <w:endnote w:type="continuationSeparator" w:id="0">
    <w:p w14:paraId="0D268ADA" w14:textId="77777777" w:rsidR="00787D39" w:rsidRDefault="00787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474B8" w14:textId="77777777" w:rsidR="009C6E54" w:rsidRDefault="009C6E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6FBC8" w14:textId="77777777" w:rsidR="009C6E54" w:rsidRDefault="009C6E5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FB71D6" w14:textId="77777777" w:rsidR="009C6E54" w:rsidRDefault="009C6E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9AF6A3" w14:textId="77777777" w:rsidR="00787D39" w:rsidRDefault="00787D39">
      <w:r>
        <w:separator/>
      </w:r>
    </w:p>
  </w:footnote>
  <w:footnote w:type="continuationSeparator" w:id="0">
    <w:p w14:paraId="29EB5612" w14:textId="77777777" w:rsidR="00787D39" w:rsidRDefault="00787D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99E37" w14:textId="77777777" w:rsidR="009C6E54" w:rsidRDefault="009C6E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3C87D" w14:textId="59879B2F" w:rsidR="00C35B8E" w:rsidRPr="001B5122" w:rsidRDefault="003C6777" w:rsidP="001B5122">
    <w:pPr>
      <w:jc w:val="righ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0778653B" wp14:editId="3458CEAB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181100" cy="185420"/>
          <wp:effectExtent l="0" t="0" r="0" b="5080"/>
          <wp:wrapNone/>
          <wp:docPr id="651430094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1430094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t>&lt;&lt;</w:t>
    </w:r>
    <w:proofErr w:type="spellStart"/>
    <w:r w:rsidRPr="003C6777">
      <w:rPr>
        <w:b/>
        <w:bCs/>
      </w:rPr>
      <w:t>ToR</w:t>
    </w:r>
    <w:proofErr w:type="spellEnd"/>
    <w:r w:rsidRPr="003C6777">
      <w:rPr>
        <w:b/>
        <w:bCs/>
      </w:rPr>
      <w:t xml:space="preserve"> ISIG NAME</w:t>
    </w:r>
    <w:r>
      <w:t>&gt;&gt;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E9A64A" w14:textId="068E35F8" w:rsidR="00C35B8E" w:rsidRPr="009F2D55" w:rsidRDefault="009C6E54" w:rsidP="006F232F">
    <w:pPr>
      <w:pStyle w:val="Header"/>
      <w:ind w:right="-568"/>
    </w:pPr>
    <w:r w:rsidRPr="00A2110E">
      <w:rPr>
        <w:rFonts w:cs="Arial"/>
        <w:b w:val="0"/>
        <w:bCs w:val="0"/>
        <w:i w:val="0"/>
        <w:iCs w:val="0"/>
        <w:noProof/>
        <w:sz w:val="20"/>
      </w:rPr>
      <w:drawing>
        <wp:anchor distT="0" distB="0" distL="114300" distR="114300" simplePos="0" relativeHeight="251662336" behindDoc="0" locked="0" layoutInCell="1" allowOverlap="1" wp14:anchorId="4568EE0C" wp14:editId="28B37E2E">
          <wp:simplePos x="0" y="0"/>
          <wp:positionH relativeFrom="column">
            <wp:posOffset>-66675</wp:posOffset>
          </wp:positionH>
          <wp:positionV relativeFrom="paragraph">
            <wp:posOffset>224790</wp:posOffset>
          </wp:positionV>
          <wp:extent cx="969645" cy="152400"/>
          <wp:effectExtent l="0" t="0" r="1905" b="0"/>
          <wp:wrapSquare wrapText="bothSides"/>
          <wp:docPr id="45667394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9645" cy="152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35B8E" w:rsidRPr="007D5EA6">
      <w:t xml:space="preserve"> </w:t>
    </w:r>
    <w:bookmarkStart w:id="0" w:name="_Hlk10042329"/>
  </w:p>
  <w:bookmarkEnd w:id="0"/>
  <w:p w14:paraId="36B47E95" w14:textId="23B4D20E" w:rsidR="00A2110E" w:rsidRPr="00A2110E" w:rsidRDefault="009C6E54" w:rsidP="00A2110E">
    <w:pPr>
      <w:pStyle w:val="Header"/>
      <w:jc w:val="both"/>
      <w:rPr>
        <w:rFonts w:cs="Arial"/>
        <w:b w:val="0"/>
        <w:bCs w:val="0"/>
        <w:i w:val="0"/>
        <w:iCs w:val="0"/>
        <w:sz w:val="20"/>
      </w:rPr>
    </w:pPr>
    <w:r>
      <w:rPr>
        <w:rFonts w:cs="Arial"/>
        <w:b w:val="0"/>
        <w:bCs w:val="0"/>
        <w:i w:val="0"/>
        <w:iCs w:val="0"/>
        <w:sz w:val="20"/>
      </w:rPr>
      <w:t xml:space="preserve">                                                             </w:t>
    </w:r>
    <w:proofErr w:type="spellStart"/>
    <w:r w:rsidR="00A2110E">
      <w:rPr>
        <w:rFonts w:cs="Arial"/>
        <w:b w:val="0"/>
        <w:bCs w:val="0"/>
        <w:i w:val="0"/>
        <w:iCs w:val="0"/>
        <w:sz w:val="20"/>
      </w:rPr>
      <w:t>ToR</w:t>
    </w:r>
    <w:proofErr w:type="spellEnd"/>
    <w:r w:rsidR="00A2110E" w:rsidRPr="00A2110E">
      <w:rPr>
        <w:rFonts w:cs="Arial"/>
        <w:b w:val="0"/>
        <w:bCs w:val="0"/>
        <w:i w:val="0"/>
        <w:iCs w:val="0"/>
        <w:sz w:val="20"/>
      </w:rPr>
      <w:t xml:space="preserve">: Security Classification: Non-Confidential </w:t>
    </w:r>
  </w:p>
  <w:p w14:paraId="759D4311" w14:textId="77777777" w:rsidR="00C35B8E" w:rsidRDefault="00C35B8E" w:rsidP="00471C0C">
    <w:pPr>
      <w:pStyle w:val="Header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w14:anchorId="7BDA553A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2.25pt;height:32.25pt;visibility:visible;mso-wrap-style:square" o:bullet="t">
        <v:imagedata r:id="rId1" o:title=""/>
      </v:shape>
    </w:pict>
  </w:numPicBullet>
  <w:abstractNum w:abstractNumId="0" w15:restartNumberingAfterBreak="0">
    <w:nsid w:val="0FC06E7E"/>
    <w:multiLevelType w:val="hybridMultilevel"/>
    <w:tmpl w:val="E152CCFC"/>
    <w:lvl w:ilvl="0" w:tplc="561C087A">
      <w:start w:val="1"/>
      <w:numFmt w:val="lowerLetter"/>
      <w:pStyle w:val="Numberedlistab"/>
      <w:lvlText w:val="%1)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B30417F"/>
    <w:multiLevelType w:val="hybridMultilevel"/>
    <w:tmpl w:val="CC28A46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867B24">
      <w:start w:val="1"/>
      <w:numFmt w:val="bullet"/>
      <w:pStyle w:val="B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0F1D99"/>
    <w:multiLevelType w:val="hybridMultilevel"/>
    <w:tmpl w:val="4E50C1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F978E9"/>
    <w:multiLevelType w:val="hybridMultilevel"/>
    <w:tmpl w:val="4EEC190C"/>
    <w:lvl w:ilvl="0" w:tplc="5978EB6E">
      <w:start w:val="1"/>
      <w:numFmt w:val="bullet"/>
      <w:pStyle w:val="B1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cs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28415E7"/>
    <w:multiLevelType w:val="multilevel"/>
    <w:tmpl w:val="92100ADA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  <w:rPr>
        <w:rFonts w:cs="Times New Roman"/>
      </w:r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5" w15:restartNumberingAfterBreak="0">
    <w:nsid w:val="4EB06D64"/>
    <w:multiLevelType w:val="hybridMultilevel"/>
    <w:tmpl w:val="7420872E"/>
    <w:lvl w:ilvl="0" w:tplc="6EC4DA66">
      <w:start w:val="1"/>
      <w:numFmt w:val="decimal"/>
      <w:pStyle w:val="Numberedlist12"/>
      <w:lvlText w:val="%1."/>
      <w:lvlJc w:val="left"/>
      <w:pPr>
        <w:ind w:left="644" w:hanging="360"/>
      </w:p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507B54B1"/>
    <w:multiLevelType w:val="hybridMultilevel"/>
    <w:tmpl w:val="E2102B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4BD0BEC"/>
    <w:multiLevelType w:val="singleLevel"/>
    <w:tmpl w:val="72D6F376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8" w15:restartNumberingAfterBreak="0">
    <w:nsid w:val="5C29500D"/>
    <w:multiLevelType w:val="hybridMultilevel"/>
    <w:tmpl w:val="13CCE2DC"/>
    <w:lvl w:ilvl="0" w:tplc="371ED5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23523"/>
    <w:multiLevelType w:val="hybridMultilevel"/>
    <w:tmpl w:val="7C7ADC60"/>
    <w:lvl w:ilvl="0" w:tplc="0809000F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B1C67F9"/>
    <w:multiLevelType w:val="multilevel"/>
    <w:tmpl w:val="60E6D2FC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0" w:firstLine="0"/>
      </w:pPr>
      <w:rPr>
        <w:rFonts w:ascii="Arial" w:hAnsi="Arial" w:hint="default"/>
        <w:b/>
        <w:i w:val="0"/>
        <w:sz w:val="24"/>
        <w:szCs w:val="24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6C704633"/>
    <w:multiLevelType w:val="hybridMultilevel"/>
    <w:tmpl w:val="F67CB4E8"/>
    <w:lvl w:ilvl="0" w:tplc="D1505F4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44A45"/>
    <w:multiLevelType w:val="hybridMultilevel"/>
    <w:tmpl w:val="0DE0B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62710838">
    <w:abstractNumId w:val="3"/>
  </w:num>
  <w:num w:numId="2" w16cid:durableId="412432885">
    <w:abstractNumId w:val="1"/>
  </w:num>
  <w:num w:numId="3" w16cid:durableId="280963744">
    <w:abstractNumId w:val="10"/>
  </w:num>
  <w:num w:numId="4" w16cid:durableId="437723088">
    <w:abstractNumId w:val="0"/>
    <w:lvlOverride w:ilvl="0">
      <w:startOverride w:val="1"/>
    </w:lvlOverride>
  </w:num>
  <w:num w:numId="5" w16cid:durableId="662899977">
    <w:abstractNumId w:val="5"/>
  </w:num>
  <w:num w:numId="6" w16cid:durableId="115802267">
    <w:abstractNumId w:val="4"/>
  </w:num>
  <w:num w:numId="7" w16cid:durableId="1091312993">
    <w:abstractNumId w:val="7"/>
  </w:num>
  <w:num w:numId="8" w16cid:durableId="1496532970">
    <w:abstractNumId w:val="12"/>
  </w:num>
  <w:num w:numId="9" w16cid:durableId="1318919240">
    <w:abstractNumId w:val="6"/>
  </w:num>
  <w:num w:numId="10" w16cid:durableId="1272667454">
    <w:abstractNumId w:val="1"/>
  </w:num>
  <w:num w:numId="11" w16cid:durableId="1614172086">
    <w:abstractNumId w:val="1"/>
  </w:num>
  <w:num w:numId="12" w16cid:durableId="1622613214">
    <w:abstractNumId w:val="0"/>
  </w:num>
  <w:num w:numId="13" w16cid:durableId="1342122883">
    <w:abstractNumId w:val="2"/>
  </w:num>
  <w:num w:numId="14" w16cid:durableId="1303460896">
    <w:abstractNumId w:val="11"/>
  </w:num>
  <w:num w:numId="15" w16cid:durableId="420099894">
    <w:abstractNumId w:val="3"/>
  </w:num>
  <w:num w:numId="16" w16cid:durableId="1646347972">
    <w:abstractNumId w:val="10"/>
  </w:num>
  <w:num w:numId="17" w16cid:durableId="1776170786">
    <w:abstractNumId w:val="8"/>
  </w:num>
  <w:num w:numId="18" w16cid:durableId="1300652691">
    <w:abstractNumId w:val="9"/>
  </w:num>
  <w:num w:numId="19" w16cid:durableId="687831341">
    <w:abstractNumId w:val="10"/>
  </w:num>
  <w:num w:numId="20" w16cid:durableId="2115400512">
    <w:abstractNumId w:val="10"/>
  </w:num>
  <w:num w:numId="21" w16cid:durableId="958608189">
    <w:abstractNumId w:val="1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noPunctuationKerning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0BDF"/>
    <w:rsid w:val="0000378B"/>
    <w:rsid w:val="000037AD"/>
    <w:rsid w:val="0000653B"/>
    <w:rsid w:val="00007B38"/>
    <w:rsid w:val="0001165D"/>
    <w:rsid w:val="00037530"/>
    <w:rsid w:val="000454EE"/>
    <w:rsid w:val="0004591F"/>
    <w:rsid w:val="00050CD7"/>
    <w:rsid w:val="00056F5A"/>
    <w:rsid w:val="00061EB1"/>
    <w:rsid w:val="000633C1"/>
    <w:rsid w:val="0006411F"/>
    <w:rsid w:val="00064399"/>
    <w:rsid w:val="00064D0E"/>
    <w:rsid w:val="000668AD"/>
    <w:rsid w:val="00067A31"/>
    <w:rsid w:val="0007181A"/>
    <w:rsid w:val="00071C49"/>
    <w:rsid w:val="000734C4"/>
    <w:rsid w:val="000830DC"/>
    <w:rsid w:val="00083911"/>
    <w:rsid w:val="00094E3E"/>
    <w:rsid w:val="000A1222"/>
    <w:rsid w:val="000A5E70"/>
    <w:rsid w:val="000B331A"/>
    <w:rsid w:val="000C5B6B"/>
    <w:rsid w:val="000C6889"/>
    <w:rsid w:val="000D0026"/>
    <w:rsid w:val="000D3C43"/>
    <w:rsid w:val="000D4549"/>
    <w:rsid w:val="000D6CA9"/>
    <w:rsid w:val="000D709D"/>
    <w:rsid w:val="000E1F4E"/>
    <w:rsid w:val="000E78C8"/>
    <w:rsid w:val="000F2D9E"/>
    <w:rsid w:val="00101434"/>
    <w:rsid w:val="00104A3F"/>
    <w:rsid w:val="00132601"/>
    <w:rsid w:val="00133C8A"/>
    <w:rsid w:val="001350FA"/>
    <w:rsid w:val="0014707A"/>
    <w:rsid w:val="00151113"/>
    <w:rsid w:val="00154FD9"/>
    <w:rsid w:val="00165767"/>
    <w:rsid w:val="00166269"/>
    <w:rsid w:val="001711F0"/>
    <w:rsid w:val="0017159C"/>
    <w:rsid w:val="001812F1"/>
    <w:rsid w:val="00181E48"/>
    <w:rsid w:val="0018698A"/>
    <w:rsid w:val="00190FCC"/>
    <w:rsid w:val="00191B16"/>
    <w:rsid w:val="00192C34"/>
    <w:rsid w:val="001961FA"/>
    <w:rsid w:val="001968B1"/>
    <w:rsid w:val="001A0490"/>
    <w:rsid w:val="001A3BE6"/>
    <w:rsid w:val="001A577A"/>
    <w:rsid w:val="001B5122"/>
    <w:rsid w:val="001C0CBC"/>
    <w:rsid w:val="001C797F"/>
    <w:rsid w:val="001D044E"/>
    <w:rsid w:val="001D531B"/>
    <w:rsid w:val="001D7882"/>
    <w:rsid w:val="001E70D8"/>
    <w:rsid w:val="001F363B"/>
    <w:rsid w:val="001F6978"/>
    <w:rsid w:val="00203E1D"/>
    <w:rsid w:val="002062A8"/>
    <w:rsid w:val="002067E4"/>
    <w:rsid w:val="002074F3"/>
    <w:rsid w:val="00207D29"/>
    <w:rsid w:val="0021101A"/>
    <w:rsid w:val="00211930"/>
    <w:rsid w:val="00213878"/>
    <w:rsid w:val="002146B2"/>
    <w:rsid w:val="002214FF"/>
    <w:rsid w:val="00225FBC"/>
    <w:rsid w:val="00226C19"/>
    <w:rsid w:val="00230372"/>
    <w:rsid w:val="002309AA"/>
    <w:rsid w:val="00231372"/>
    <w:rsid w:val="00232234"/>
    <w:rsid w:val="00235703"/>
    <w:rsid w:val="00240D44"/>
    <w:rsid w:val="00240DFC"/>
    <w:rsid w:val="00244EDD"/>
    <w:rsid w:val="00245DEF"/>
    <w:rsid w:val="002465C1"/>
    <w:rsid w:val="00255D75"/>
    <w:rsid w:val="00260BF9"/>
    <w:rsid w:val="002706C4"/>
    <w:rsid w:val="002940C9"/>
    <w:rsid w:val="002967EE"/>
    <w:rsid w:val="002A3509"/>
    <w:rsid w:val="002A5ADD"/>
    <w:rsid w:val="002B3C3B"/>
    <w:rsid w:val="002B53F4"/>
    <w:rsid w:val="002C0D22"/>
    <w:rsid w:val="002C520E"/>
    <w:rsid w:val="002C617C"/>
    <w:rsid w:val="002D0E5E"/>
    <w:rsid w:val="002D7F7F"/>
    <w:rsid w:val="002E0501"/>
    <w:rsid w:val="002E2C46"/>
    <w:rsid w:val="002E313B"/>
    <w:rsid w:val="002F183F"/>
    <w:rsid w:val="002F2159"/>
    <w:rsid w:val="00301EAE"/>
    <w:rsid w:val="003036F7"/>
    <w:rsid w:val="00307450"/>
    <w:rsid w:val="00317D80"/>
    <w:rsid w:val="0032165A"/>
    <w:rsid w:val="00326B5F"/>
    <w:rsid w:val="00334B5B"/>
    <w:rsid w:val="00342C1C"/>
    <w:rsid w:val="00346D37"/>
    <w:rsid w:val="00353577"/>
    <w:rsid w:val="003559B9"/>
    <w:rsid w:val="00356B16"/>
    <w:rsid w:val="003619E6"/>
    <w:rsid w:val="00362313"/>
    <w:rsid w:val="0036682D"/>
    <w:rsid w:val="003712C2"/>
    <w:rsid w:val="00390858"/>
    <w:rsid w:val="003930E3"/>
    <w:rsid w:val="00394791"/>
    <w:rsid w:val="003A1AC2"/>
    <w:rsid w:val="003A1BBA"/>
    <w:rsid w:val="003A361E"/>
    <w:rsid w:val="003A7099"/>
    <w:rsid w:val="003C10D0"/>
    <w:rsid w:val="003C3959"/>
    <w:rsid w:val="003C6777"/>
    <w:rsid w:val="003D00B7"/>
    <w:rsid w:val="003D0A69"/>
    <w:rsid w:val="003E364C"/>
    <w:rsid w:val="003F0E01"/>
    <w:rsid w:val="003F17C4"/>
    <w:rsid w:val="003F600F"/>
    <w:rsid w:val="003F7DE2"/>
    <w:rsid w:val="004004CA"/>
    <w:rsid w:val="00403DC4"/>
    <w:rsid w:val="00404200"/>
    <w:rsid w:val="004044D7"/>
    <w:rsid w:val="00405DEE"/>
    <w:rsid w:val="004126CE"/>
    <w:rsid w:val="00413CCE"/>
    <w:rsid w:val="0041473D"/>
    <w:rsid w:val="004176AE"/>
    <w:rsid w:val="0042612C"/>
    <w:rsid w:val="00431490"/>
    <w:rsid w:val="00431BF6"/>
    <w:rsid w:val="00432B8C"/>
    <w:rsid w:val="004424CA"/>
    <w:rsid w:val="004424FD"/>
    <w:rsid w:val="004441FF"/>
    <w:rsid w:val="00445B21"/>
    <w:rsid w:val="0045603E"/>
    <w:rsid w:val="00466814"/>
    <w:rsid w:val="00471C0C"/>
    <w:rsid w:val="0047464C"/>
    <w:rsid w:val="0048227B"/>
    <w:rsid w:val="0048279B"/>
    <w:rsid w:val="0048429F"/>
    <w:rsid w:val="004A45D0"/>
    <w:rsid w:val="004A4C54"/>
    <w:rsid w:val="004B0855"/>
    <w:rsid w:val="004E31EA"/>
    <w:rsid w:val="004E546F"/>
    <w:rsid w:val="004E59A2"/>
    <w:rsid w:val="004F0134"/>
    <w:rsid w:val="004F33E5"/>
    <w:rsid w:val="004F3503"/>
    <w:rsid w:val="0050099A"/>
    <w:rsid w:val="005035BA"/>
    <w:rsid w:val="005203E7"/>
    <w:rsid w:val="00520A7D"/>
    <w:rsid w:val="005225F6"/>
    <w:rsid w:val="0052429C"/>
    <w:rsid w:val="00533A6B"/>
    <w:rsid w:val="0053799E"/>
    <w:rsid w:val="005510D7"/>
    <w:rsid w:val="00553764"/>
    <w:rsid w:val="00571192"/>
    <w:rsid w:val="00575C53"/>
    <w:rsid w:val="00576932"/>
    <w:rsid w:val="00581AE7"/>
    <w:rsid w:val="00583470"/>
    <w:rsid w:val="00583F1C"/>
    <w:rsid w:val="00590D14"/>
    <w:rsid w:val="005A0607"/>
    <w:rsid w:val="005B2629"/>
    <w:rsid w:val="005B58E9"/>
    <w:rsid w:val="005C5AC0"/>
    <w:rsid w:val="005D07FE"/>
    <w:rsid w:val="005D0FB6"/>
    <w:rsid w:val="005D33AE"/>
    <w:rsid w:val="005E0C03"/>
    <w:rsid w:val="005E47D0"/>
    <w:rsid w:val="005E567D"/>
    <w:rsid w:val="005F1768"/>
    <w:rsid w:val="005F7BFB"/>
    <w:rsid w:val="00606DD1"/>
    <w:rsid w:val="00615997"/>
    <w:rsid w:val="00616732"/>
    <w:rsid w:val="00626E24"/>
    <w:rsid w:val="0062724E"/>
    <w:rsid w:val="00631CBF"/>
    <w:rsid w:val="0063448F"/>
    <w:rsid w:val="00640DB1"/>
    <w:rsid w:val="00645150"/>
    <w:rsid w:val="00652D4E"/>
    <w:rsid w:val="006616AF"/>
    <w:rsid w:val="006718C2"/>
    <w:rsid w:val="006739A1"/>
    <w:rsid w:val="006846BF"/>
    <w:rsid w:val="00691BA1"/>
    <w:rsid w:val="006A58EA"/>
    <w:rsid w:val="006C0941"/>
    <w:rsid w:val="006C2B23"/>
    <w:rsid w:val="006D7A6A"/>
    <w:rsid w:val="006E13A0"/>
    <w:rsid w:val="006F0340"/>
    <w:rsid w:val="006F04F5"/>
    <w:rsid w:val="006F232F"/>
    <w:rsid w:val="006F582B"/>
    <w:rsid w:val="00705310"/>
    <w:rsid w:val="00707D3E"/>
    <w:rsid w:val="007109FA"/>
    <w:rsid w:val="0071112F"/>
    <w:rsid w:val="00712FB8"/>
    <w:rsid w:val="00723850"/>
    <w:rsid w:val="00731126"/>
    <w:rsid w:val="00736DFB"/>
    <w:rsid w:val="00737527"/>
    <w:rsid w:val="00741AEF"/>
    <w:rsid w:val="00757985"/>
    <w:rsid w:val="00766AD0"/>
    <w:rsid w:val="00767A4B"/>
    <w:rsid w:val="00771071"/>
    <w:rsid w:val="00771F98"/>
    <w:rsid w:val="00773364"/>
    <w:rsid w:val="00773BE4"/>
    <w:rsid w:val="00774C83"/>
    <w:rsid w:val="00780BF7"/>
    <w:rsid w:val="007837E0"/>
    <w:rsid w:val="00786693"/>
    <w:rsid w:val="007868FC"/>
    <w:rsid w:val="00787D39"/>
    <w:rsid w:val="00792472"/>
    <w:rsid w:val="00792F98"/>
    <w:rsid w:val="0079329C"/>
    <w:rsid w:val="007A31AC"/>
    <w:rsid w:val="007A7100"/>
    <w:rsid w:val="007B0BBD"/>
    <w:rsid w:val="007B563E"/>
    <w:rsid w:val="007D0E61"/>
    <w:rsid w:val="007D5EA6"/>
    <w:rsid w:val="007D5EAB"/>
    <w:rsid w:val="007E2B68"/>
    <w:rsid w:val="007E467E"/>
    <w:rsid w:val="007F3679"/>
    <w:rsid w:val="007F6E95"/>
    <w:rsid w:val="00822DC3"/>
    <w:rsid w:val="00841C06"/>
    <w:rsid w:val="00846054"/>
    <w:rsid w:val="00847B2F"/>
    <w:rsid w:val="00873FA3"/>
    <w:rsid w:val="00876F48"/>
    <w:rsid w:val="00883E7C"/>
    <w:rsid w:val="008847C7"/>
    <w:rsid w:val="00894284"/>
    <w:rsid w:val="00897CF4"/>
    <w:rsid w:val="008C1309"/>
    <w:rsid w:val="008D5CDB"/>
    <w:rsid w:val="008E26DA"/>
    <w:rsid w:val="008F4808"/>
    <w:rsid w:val="00903472"/>
    <w:rsid w:val="00913632"/>
    <w:rsid w:val="00915AB2"/>
    <w:rsid w:val="00920014"/>
    <w:rsid w:val="00923E9E"/>
    <w:rsid w:val="0093472E"/>
    <w:rsid w:val="00934D81"/>
    <w:rsid w:val="00936838"/>
    <w:rsid w:val="009374BF"/>
    <w:rsid w:val="00942022"/>
    <w:rsid w:val="009422D6"/>
    <w:rsid w:val="0094632F"/>
    <w:rsid w:val="009463C0"/>
    <w:rsid w:val="009606D9"/>
    <w:rsid w:val="0097355E"/>
    <w:rsid w:val="009774C5"/>
    <w:rsid w:val="00981281"/>
    <w:rsid w:val="0098361C"/>
    <w:rsid w:val="00985720"/>
    <w:rsid w:val="00993684"/>
    <w:rsid w:val="009A201A"/>
    <w:rsid w:val="009A5114"/>
    <w:rsid w:val="009B67B6"/>
    <w:rsid w:val="009C11F9"/>
    <w:rsid w:val="009C19BE"/>
    <w:rsid w:val="009C1A3D"/>
    <w:rsid w:val="009C28E6"/>
    <w:rsid w:val="009C296A"/>
    <w:rsid w:val="009C6A84"/>
    <w:rsid w:val="009C6E54"/>
    <w:rsid w:val="009D5DCE"/>
    <w:rsid w:val="009D77B7"/>
    <w:rsid w:val="009E7A23"/>
    <w:rsid w:val="009F2C86"/>
    <w:rsid w:val="009F2D55"/>
    <w:rsid w:val="00A2110E"/>
    <w:rsid w:val="00A31CA2"/>
    <w:rsid w:val="00A36459"/>
    <w:rsid w:val="00A36BA1"/>
    <w:rsid w:val="00A373A4"/>
    <w:rsid w:val="00A4262E"/>
    <w:rsid w:val="00A512CA"/>
    <w:rsid w:val="00A526B3"/>
    <w:rsid w:val="00A52D5D"/>
    <w:rsid w:val="00A54C52"/>
    <w:rsid w:val="00A5599B"/>
    <w:rsid w:val="00A63AE0"/>
    <w:rsid w:val="00A65393"/>
    <w:rsid w:val="00A672C6"/>
    <w:rsid w:val="00A83798"/>
    <w:rsid w:val="00A83FE4"/>
    <w:rsid w:val="00A86BF7"/>
    <w:rsid w:val="00A906B1"/>
    <w:rsid w:val="00A9446C"/>
    <w:rsid w:val="00AA70DC"/>
    <w:rsid w:val="00AB0CC7"/>
    <w:rsid w:val="00AB2879"/>
    <w:rsid w:val="00AC34E8"/>
    <w:rsid w:val="00AE0BDF"/>
    <w:rsid w:val="00AE23BD"/>
    <w:rsid w:val="00AE3A88"/>
    <w:rsid w:val="00AE4172"/>
    <w:rsid w:val="00AE7BDC"/>
    <w:rsid w:val="00AF1CF3"/>
    <w:rsid w:val="00AF2ACE"/>
    <w:rsid w:val="00B0264B"/>
    <w:rsid w:val="00B02BE6"/>
    <w:rsid w:val="00B076D5"/>
    <w:rsid w:val="00B14C4B"/>
    <w:rsid w:val="00B16261"/>
    <w:rsid w:val="00B27F1B"/>
    <w:rsid w:val="00B32E6E"/>
    <w:rsid w:val="00B37FA6"/>
    <w:rsid w:val="00B446F0"/>
    <w:rsid w:val="00B7194C"/>
    <w:rsid w:val="00B75AB1"/>
    <w:rsid w:val="00B81DF9"/>
    <w:rsid w:val="00B92934"/>
    <w:rsid w:val="00B95033"/>
    <w:rsid w:val="00B96703"/>
    <w:rsid w:val="00BA0F61"/>
    <w:rsid w:val="00BC2BA6"/>
    <w:rsid w:val="00BC7275"/>
    <w:rsid w:val="00BD5E6F"/>
    <w:rsid w:val="00BE4F97"/>
    <w:rsid w:val="00BE5671"/>
    <w:rsid w:val="00BE7956"/>
    <w:rsid w:val="00BE7F16"/>
    <w:rsid w:val="00C02D1D"/>
    <w:rsid w:val="00C123DB"/>
    <w:rsid w:val="00C21866"/>
    <w:rsid w:val="00C309ED"/>
    <w:rsid w:val="00C31D6C"/>
    <w:rsid w:val="00C34E96"/>
    <w:rsid w:val="00C35B8E"/>
    <w:rsid w:val="00C36FBE"/>
    <w:rsid w:val="00C374FE"/>
    <w:rsid w:val="00C435B8"/>
    <w:rsid w:val="00C43608"/>
    <w:rsid w:val="00C43A8E"/>
    <w:rsid w:val="00C45E35"/>
    <w:rsid w:val="00C501C8"/>
    <w:rsid w:val="00C66329"/>
    <w:rsid w:val="00C72DEB"/>
    <w:rsid w:val="00C72E73"/>
    <w:rsid w:val="00C83CC4"/>
    <w:rsid w:val="00C93DDE"/>
    <w:rsid w:val="00CA1D99"/>
    <w:rsid w:val="00CC2455"/>
    <w:rsid w:val="00CC7898"/>
    <w:rsid w:val="00CD6DAD"/>
    <w:rsid w:val="00CD7F46"/>
    <w:rsid w:val="00CE22ED"/>
    <w:rsid w:val="00CE45A9"/>
    <w:rsid w:val="00D13D86"/>
    <w:rsid w:val="00D258B4"/>
    <w:rsid w:val="00D371D7"/>
    <w:rsid w:val="00D3731A"/>
    <w:rsid w:val="00D43029"/>
    <w:rsid w:val="00D50FFB"/>
    <w:rsid w:val="00D517C9"/>
    <w:rsid w:val="00D71336"/>
    <w:rsid w:val="00D72800"/>
    <w:rsid w:val="00D73124"/>
    <w:rsid w:val="00D737A8"/>
    <w:rsid w:val="00D83A13"/>
    <w:rsid w:val="00D8666A"/>
    <w:rsid w:val="00DA05C5"/>
    <w:rsid w:val="00DA156A"/>
    <w:rsid w:val="00DA4B12"/>
    <w:rsid w:val="00DB0074"/>
    <w:rsid w:val="00DB05B5"/>
    <w:rsid w:val="00DB7A01"/>
    <w:rsid w:val="00DC098B"/>
    <w:rsid w:val="00DC227C"/>
    <w:rsid w:val="00DC38FD"/>
    <w:rsid w:val="00DC4F22"/>
    <w:rsid w:val="00DD231E"/>
    <w:rsid w:val="00DD2743"/>
    <w:rsid w:val="00DD532F"/>
    <w:rsid w:val="00DD580B"/>
    <w:rsid w:val="00DE6347"/>
    <w:rsid w:val="00DE70C3"/>
    <w:rsid w:val="00DE7CB2"/>
    <w:rsid w:val="00DF3DD4"/>
    <w:rsid w:val="00E0398A"/>
    <w:rsid w:val="00E06897"/>
    <w:rsid w:val="00E13026"/>
    <w:rsid w:val="00E21FF3"/>
    <w:rsid w:val="00E240A4"/>
    <w:rsid w:val="00E33BB4"/>
    <w:rsid w:val="00E41D46"/>
    <w:rsid w:val="00E45EBC"/>
    <w:rsid w:val="00E5607B"/>
    <w:rsid w:val="00E63973"/>
    <w:rsid w:val="00E643BE"/>
    <w:rsid w:val="00E64D4E"/>
    <w:rsid w:val="00E73F1D"/>
    <w:rsid w:val="00E74DD0"/>
    <w:rsid w:val="00E753B7"/>
    <w:rsid w:val="00E94D2F"/>
    <w:rsid w:val="00EA6386"/>
    <w:rsid w:val="00EB731F"/>
    <w:rsid w:val="00EB737E"/>
    <w:rsid w:val="00EC1FBF"/>
    <w:rsid w:val="00EC3AB4"/>
    <w:rsid w:val="00ED1965"/>
    <w:rsid w:val="00ED1D60"/>
    <w:rsid w:val="00EE03FC"/>
    <w:rsid w:val="00EE696D"/>
    <w:rsid w:val="00EF05FD"/>
    <w:rsid w:val="00EF771B"/>
    <w:rsid w:val="00F002AE"/>
    <w:rsid w:val="00F12F49"/>
    <w:rsid w:val="00F14966"/>
    <w:rsid w:val="00F1596D"/>
    <w:rsid w:val="00F20B43"/>
    <w:rsid w:val="00F236E0"/>
    <w:rsid w:val="00F27814"/>
    <w:rsid w:val="00F2785A"/>
    <w:rsid w:val="00F32120"/>
    <w:rsid w:val="00F332DC"/>
    <w:rsid w:val="00F4050E"/>
    <w:rsid w:val="00F413B9"/>
    <w:rsid w:val="00F41BD4"/>
    <w:rsid w:val="00F41C52"/>
    <w:rsid w:val="00F42756"/>
    <w:rsid w:val="00F44B4E"/>
    <w:rsid w:val="00F544FA"/>
    <w:rsid w:val="00F57DCA"/>
    <w:rsid w:val="00F720A5"/>
    <w:rsid w:val="00F728BA"/>
    <w:rsid w:val="00F72B63"/>
    <w:rsid w:val="00F74754"/>
    <w:rsid w:val="00F800F9"/>
    <w:rsid w:val="00F82665"/>
    <w:rsid w:val="00F830B6"/>
    <w:rsid w:val="00F8740E"/>
    <w:rsid w:val="00F91E41"/>
    <w:rsid w:val="00F958FE"/>
    <w:rsid w:val="00FA42AE"/>
    <w:rsid w:val="00FB152C"/>
    <w:rsid w:val="00FB25B3"/>
    <w:rsid w:val="00FC2EA9"/>
    <w:rsid w:val="00FC2EE2"/>
    <w:rsid w:val="00FC754E"/>
    <w:rsid w:val="00FD5785"/>
    <w:rsid w:val="00FE4733"/>
    <w:rsid w:val="6A44C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2"/>
    </o:shapelayout>
  </w:shapeDefaults>
  <w:decimalSymbol w:val="."/>
  <w:listSeparator w:val=","/>
  <w14:docId w14:val="4FF50145"/>
  <w15:chartTrackingRefBased/>
  <w15:docId w15:val="{DD3BE33B-2BDF-47CA-95FB-DBDA3D7F7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6" w:semiHidden="1" w:uiPriority="99" w:unhideWhenUsed="1"/>
    <w:lsdException w:name="heading 7" w:semiHidden="1" w:unhideWhenUsed="1" w:qFormat="1"/>
    <w:lsdException w:name="heading 9" w:semiHidden="1" w:unhideWhenUsed="1" w:qFormat="1"/>
    <w:lsdException w:name="toc 1" w:uiPriority="99"/>
    <w:lsdException w:name="toc 2" w:uiPriority="99"/>
    <w:lsdException w:name="toc 3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endnote reference" w:uiPriority="99"/>
    <w:lsdException w:name="endnote text" w:uiPriority="99"/>
    <w:lsdException w:name="List Bullet" w:uiPriority="99"/>
    <w:lsdException w:name="List Number" w:uiPriority="99"/>
    <w:lsdException w:name="Title" w:qFormat="1"/>
    <w:lsdException w:name="Subtitle" w:qFormat="1"/>
    <w:lsdException w:name="Hyperlink" w:uiPriority="99"/>
    <w:lsdException w:name="Strong" w:uiPriority="99"/>
    <w:lsdException w:name="Emphasis" w:uiPriority="99"/>
    <w:lsdException w:name="Plain Text" w:uiPriority="99"/>
    <w:lsdException w:name="Normal (Web)" w:uiPriority="99"/>
    <w:lsdException w:name="HTML Variable" w:semiHidden="1" w:unhideWhenUsed="1"/>
    <w:lsdException w:name="Normal Table" w:semiHidden="1" w:unhideWhenUsed="1"/>
    <w:lsdException w:name="annotation subject" w:uiPriority="99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9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D7F46"/>
    <w:pPr>
      <w:tabs>
        <w:tab w:val="left" w:pos="1418"/>
        <w:tab w:val="left" w:pos="4678"/>
        <w:tab w:val="left" w:pos="5954"/>
        <w:tab w:val="left" w:pos="7088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lang w:eastAsia="en-US"/>
    </w:rPr>
  </w:style>
  <w:style w:type="paragraph" w:styleId="Heading1">
    <w:name w:val="heading 1"/>
    <w:next w:val="Normal"/>
    <w:link w:val="Heading1Char"/>
    <w:qFormat/>
    <w:rsid w:val="00AB0CC7"/>
    <w:pPr>
      <w:keepNext/>
      <w:keepLines/>
      <w:numPr>
        <w:numId w:val="3"/>
      </w:numPr>
      <w:tabs>
        <w:tab w:val="left" w:pos="1418"/>
      </w:tabs>
      <w:overflowPunct w:val="0"/>
      <w:autoSpaceDE w:val="0"/>
      <w:autoSpaceDN w:val="0"/>
      <w:adjustRightInd w:val="0"/>
      <w:spacing w:after="240"/>
      <w:textAlignment w:val="baseline"/>
      <w:outlineLvl w:val="0"/>
    </w:pPr>
    <w:rPr>
      <w:rFonts w:ascii="Arial" w:hAnsi="Arial"/>
      <w:b/>
      <w:sz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F32120"/>
    <w:pPr>
      <w:keepNext/>
      <w:keepLines/>
      <w:numPr>
        <w:ilvl w:val="1"/>
        <w:numId w:val="3"/>
      </w:numPr>
      <w:tabs>
        <w:tab w:val="clear" w:pos="4678"/>
        <w:tab w:val="clear" w:pos="5954"/>
        <w:tab w:val="clear" w:pos="7088"/>
      </w:tabs>
      <w:spacing w:after="240"/>
      <w:jc w:val="left"/>
      <w:outlineLvl w:val="1"/>
    </w:pPr>
    <w:rPr>
      <w:b/>
    </w:rPr>
  </w:style>
  <w:style w:type="paragraph" w:styleId="Heading3">
    <w:name w:val="heading 3"/>
    <w:next w:val="Normal"/>
    <w:link w:val="Heading3Char"/>
    <w:qFormat/>
    <w:rsid w:val="004424FD"/>
    <w:pPr>
      <w:keepNext/>
      <w:keepLines/>
      <w:numPr>
        <w:ilvl w:val="2"/>
        <w:numId w:val="3"/>
      </w:numPr>
      <w:tabs>
        <w:tab w:val="left" w:pos="1134"/>
      </w:tabs>
      <w:overflowPunct w:val="0"/>
      <w:autoSpaceDE w:val="0"/>
      <w:autoSpaceDN w:val="0"/>
      <w:adjustRightInd w:val="0"/>
      <w:spacing w:after="240" w:line="240" w:lineRule="atLeast"/>
      <w:textAlignment w:val="baseline"/>
      <w:outlineLvl w:val="2"/>
    </w:pPr>
    <w:rPr>
      <w:rFonts w:ascii="Arial" w:hAnsi="Arial"/>
      <w:b/>
      <w:lang w:eastAsia="en-US"/>
    </w:rPr>
  </w:style>
  <w:style w:type="paragraph" w:styleId="Heading4">
    <w:name w:val="heading 4"/>
    <w:next w:val="Normal"/>
    <w:pPr>
      <w:keepNext/>
      <w:keepLines/>
      <w:tabs>
        <w:tab w:val="left" w:pos="1418"/>
      </w:tabs>
      <w:overflowPunct w:val="0"/>
      <w:autoSpaceDE w:val="0"/>
      <w:autoSpaceDN w:val="0"/>
      <w:adjustRightInd w:val="0"/>
      <w:spacing w:after="240" w:line="240" w:lineRule="atLeast"/>
      <w:ind w:left="1418" w:hanging="1418"/>
      <w:jc w:val="both"/>
      <w:textAlignment w:val="baseline"/>
      <w:outlineLvl w:val="3"/>
    </w:pPr>
    <w:rPr>
      <w:rFonts w:ascii="Arial" w:hAnsi="Arial"/>
      <w:b/>
      <w:lang w:eastAsia="en-US"/>
    </w:rPr>
  </w:style>
  <w:style w:type="paragraph" w:styleId="Heading5">
    <w:name w:val="heading 5"/>
    <w:next w:val="Normal"/>
    <w:pPr>
      <w:keepNext/>
      <w:keepLines/>
      <w:tabs>
        <w:tab w:val="left" w:pos="1701"/>
      </w:tabs>
      <w:overflowPunct w:val="0"/>
      <w:autoSpaceDE w:val="0"/>
      <w:autoSpaceDN w:val="0"/>
      <w:adjustRightInd w:val="0"/>
      <w:spacing w:after="240" w:line="240" w:lineRule="atLeast"/>
      <w:ind w:left="1701" w:hanging="1701"/>
      <w:jc w:val="both"/>
      <w:textAlignment w:val="baseline"/>
      <w:outlineLvl w:val="4"/>
    </w:pPr>
    <w:rPr>
      <w:rFonts w:ascii="Arial" w:hAnsi="Arial"/>
      <w:b/>
      <w:lang w:eastAsia="en-US"/>
    </w:rPr>
  </w:style>
  <w:style w:type="paragraph" w:styleId="Heading6">
    <w:name w:val="heading 6"/>
    <w:basedOn w:val="Normal"/>
    <w:next w:val="Normal"/>
    <w:link w:val="Heading6Char"/>
    <w:uiPriority w:val="99"/>
    <w:rsid w:val="00A526B3"/>
    <w:pPr>
      <w:tabs>
        <w:tab w:val="clear" w:pos="1418"/>
        <w:tab w:val="clear" w:pos="4678"/>
        <w:tab w:val="clear" w:pos="5954"/>
        <w:tab w:val="clear" w:pos="7088"/>
      </w:tabs>
      <w:overflowPunct/>
      <w:autoSpaceDE/>
      <w:autoSpaceDN/>
      <w:adjustRightInd/>
      <w:spacing w:before="240" w:after="60"/>
      <w:jc w:val="left"/>
      <w:textAlignment w:val="auto"/>
      <w:outlineLvl w:val="5"/>
    </w:pPr>
    <w:rPr>
      <w:rFonts w:ascii="Calibri" w:hAnsi="Calibri"/>
      <w:b/>
      <w:bCs/>
      <w:sz w:val="22"/>
      <w:szCs w:val="22"/>
    </w:rPr>
  </w:style>
  <w:style w:type="paragraph" w:styleId="Heading8">
    <w:name w:val="heading 8"/>
    <w:basedOn w:val="Heading5"/>
    <w:next w:val="Normal"/>
    <w:rsid w:val="00094E3E"/>
    <w:pPr>
      <w:outlineLvl w:val="7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AB0CC7"/>
    <w:rPr>
      <w:rFonts w:ascii="Arial" w:hAnsi="Arial"/>
      <w:b/>
      <w:sz w:val="24"/>
      <w:lang w:val="en-GB" w:eastAsia="en-US" w:bidi="ar-SA"/>
    </w:rPr>
  </w:style>
  <w:style w:type="character" w:customStyle="1" w:styleId="Heading2Char">
    <w:name w:val="Heading 2 Char"/>
    <w:link w:val="Heading2"/>
    <w:rsid w:val="00F32120"/>
    <w:rPr>
      <w:rFonts w:ascii="Arial" w:hAnsi="Arial"/>
      <w:b/>
      <w:lang w:eastAsia="en-US"/>
    </w:rPr>
  </w:style>
  <w:style w:type="character" w:customStyle="1" w:styleId="Heading3Char">
    <w:name w:val="Heading 3 Char"/>
    <w:link w:val="Heading3"/>
    <w:rsid w:val="00A526B3"/>
    <w:rPr>
      <w:rFonts w:ascii="Arial" w:hAnsi="Arial"/>
      <w:b/>
      <w:lang w:val="en-GB" w:eastAsia="en-US" w:bidi="ar-SA"/>
    </w:rPr>
  </w:style>
  <w:style w:type="character" w:customStyle="1" w:styleId="Heading6Char">
    <w:name w:val="Heading 6 Char"/>
    <w:link w:val="Heading6"/>
    <w:uiPriority w:val="99"/>
    <w:rsid w:val="00A526B3"/>
    <w:rPr>
      <w:rFonts w:ascii="Calibri" w:hAnsi="Calibri"/>
      <w:b/>
      <w:bCs/>
      <w:sz w:val="22"/>
      <w:szCs w:val="22"/>
      <w:lang w:eastAsia="en-US"/>
    </w:rPr>
  </w:style>
  <w:style w:type="paragraph" w:customStyle="1" w:styleId="B1">
    <w:name w:val="B1"/>
    <w:basedOn w:val="Normal"/>
    <w:link w:val="B1Char"/>
    <w:qFormat/>
    <w:rsid w:val="00334B5B"/>
    <w:pPr>
      <w:keepNext/>
      <w:keepLines/>
      <w:numPr>
        <w:numId w:val="1"/>
      </w:numPr>
      <w:tabs>
        <w:tab w:val="clear" w:pos="927"/>
        <w:tab w:val="clear" w:pos="1418"/>
        <w:tab w:val="clear" w:pos="4678"/>
        <w:tab w:val="clear" w:pos="5954"/>
        <w:tab w:val="clear" w:pos="7088"/>
        <w:tab w:val="left" w:pos="567"/>
      </w:tabs>
      <w:ind w:left="568"/>
      <w:jc w:val="left"/>
    </w:pPr>
  </w:style>
  <w:style w:type="character" w:customStyle="1" w:styleId="B1Char">
    <w:name w:val="B1 Char"/>
    <w:link w:val="B1"/>
    <w:rsid w:val="00A526B3"/>
    <w:rPr>
      <w:rFonts w:ascii="Arial" w:hAnsi="Arial"/>
      <w:lang w:eastAsia="en-US"/>
    </w:rPr>
  </w:style>
  <w:style w:type="paragraph" w:customStyle="1" w:styleId="B2">
    <w:name w:val="B2"/>
    <w:basedOn w:val="Normal"/>
    <w:rsid w:val="00334B5B"/>
    <w:pPr>
      <w:keepNext/>
      <w:keepLines/>
      <w:numPr>
        <w:ilvl w:val="1"/>
        <w:numId w:val="2"/>
      </w:numPr>
      <w:tabs>
        <w:tab w:val="clear" w:pos="4678"/>
        <w:tab w:val="clear" w:pos="5954"/>
        <w:tab w:val="clear" w:pos="7088"/>
        <w:tab w:val="left" w:pos="851"/>
      </w:tabs>
    </w:pPr>
  </w:style>
  <w:style w:type="paragraph" w:customStyle="1" w:styleId="B3">
    <w:name w:val="B3"/>
    <w:pPr>
      <w:tabs>
        <w:tab w:val="left" w:pos="1701"/>
      </w:tabs>
      <w:overflowPunct w:val="0"/>
      <w:autoSpaceDE w:val="0"/>
      <w:autoSpaceDN w:val="0"/>
      <w:adjustRightInd w:val="0"/>
      <w:spacing w:line="240" w:lineRule="atLeast"/>
      <w:ind w:left="1701" w:hanging="567"/>
      <w:jc w:val="both"/>
      <w:textAlignment w:val="baseline"/>
    </w:pPr>
    <w:rPr>
      <w:rFonts w:ascii="Arial" w:hAnsi="Arial"/>
      <w:lang w:eastAsia="en-US"/>
    </w:rPr>
  </w:style>
  <w:style w:type="paragraph" w:customStyle="1" w:styleId="B4">
    <w:name w:val="B4"/>
    <w:pPr>
      <w:tabs>
        <w:tab w:val="left" w:pos="2268"/>
      </w:tabs>
      <w:overflowPunct w:val="0"/>
      <w:autoSpaceDE w:val="0"/>
      <w:autoSpaceDN w:val="0"/>
      <w:adjustRightInd w:val="0"/>
      <w:spacing w:line="240" w:lineRule="atLeast"/>
      <w:ind w:left="2268" w:hanging="567"/>
      <w:jc w:val="both"/>
      <w:textAlignment w:val="baseline"/>
    </w:pPr>
    <w:rPr>
      <w:rFonts w:ascii="Arial" w:hAnsi="Arial"/>
      <w:lang w:eastAsia="en-US"/>
    </w:rPr>
  </w:style>
  <w:style w:type="paragraph" w:customStyle="1" w:styleId="B5">
    <w:name w:val="B5"/>
    <w:pPr>
      <w:tabs>
        <w:tab w:val="left" w:pos="2835"/>
      </w:tabs>
      <w:overflowPunct w:val="0"/>
      <w:autoSpaceDE w:val="0"/>
      <w:autoSpaceDN w:val="0"/>
      <w:adjustRightInd w:val="0"/>
      <w:spacing w:line="240" w:lineRule="atLeast"/>
      <w:ind w:left="2835" w:hanging="567"/>
      <w:jc w:val="both"/>
      <w:textAlignment w:val="baseline"/>
    </w:pPr>
    <w:rPr>
      <w:rFonts w:ascii="Arial" w:hAnsi="Arial"/>
      <w:lang w:eastAsia="en-US"/>
    </w:rPr>
  </w:style>
  <w:style w:type="character" w:styleId="CommentReference">
    <w:name w:val="annotation reference"/>
    <w:uiPriority w:val="99"/>
    <w:semiHidden/>
    <w:rPr>
      <w:sz w:val="16"/>
    </w:rPr>
  </w:style>
  <w:style w:type="paragraph" w:styleId="CommentText">
    <w:name w:val="annotation text"/>
    <w:basedOn w:val="Normal"/>
    <w:link w:val="CommentTextChar"/>
    <w:uiPriority w:val="99"/>
  </w:style>
  <w:style w:type="character" w:customStyle="1" w:styleId="CommentTextChar">
    <w:name w:val="Comment Text Char"/>
    <w:link w:val="CommentText"/>
    <w:uiPriority w:val="99"/>
    <w:rsid w:val="00A526B3"/>
    <w:rPr>
      <w:rFonts w:ascii="Arial" w:hAnsi="Arial"/>
      <w:lang w:eastAsia="en-US"/>
    </w:rPr>
  </w:style>
  <w:style w:type="character" w:styleId="SubtleEmphasis">
    <w:name w:val="Subtle Emphasis"/>
    <w:uiPriority w:val="19"/>
    <w:rsid w:val="001E70D8"/>
    <w:rPr>
      <w:i/>
      <w:iCs/>
      <w:color w:val="404040"/>
    </w:rPr>
  </w:style>
  <w:style w:type="paragraph" w:styleId="Footer">
    <w:name w:val="footer"/>
    <w:basedOn w:val="Normal"/>
    <w:link w:val="FooterChar"/>
    <w:uiPriority w:val="99"/>
    <w:pPr>
      <w:tabs>
        <w:tab w:val="clear" w:pos="1418"/>
        <w:tab w:val="clear" w:pos="4678"/>
        <w:tab w:val="clear" w:pos="5954"/>
        <w:tab w:val="clear" w:pos="7088"/>
        <w:tab w:val="center" w:pos="4819"/>
        <w:tab w:val="right" w:pos="9071"/>
      </w:tabs>
    </w:pPr>
  </w:style>
  <w:style w:type="character" w:customStyle="1" w:styleId="FooterChar">
    <w:name w:val="Footer Char"/>
    <w:link w:val="Footer"/>
    <w:uiPriority w:val="99"/>
    <w:rsid w:val="00A526B3"/>
    <w:rPr>
      <w:rFonts w:ascii="Arial" w:hAnsi="Arial"/>
      <w:lang w:eastAsia="en-US"/>
    </w:rPr>
  </w:style>
  <w:style w:type="character" w:styleId="FootnoteReference">
    <w:name w:val="footnote reference"/>
    <w:uiPriority w:val="99"/>
    <w:semiHidden/>
    <w:rPr>
      <w:b/>
      <w:position w:val="6"/>
      <w:sz w:val="16"/>
    </w:rPr>
  </w:style>
  <w:style w:type="paragraph" w:styleId="FootnoteText">
    <w:name w:val="footnote text"/>
    <w:link w:val="FootnoteTextChar"/>
    <w:uiPriority w:val="99"/>
    <w:semiHidden/>
    <w:pPr>
      <w:keepNext/>
      <w:keepLines/>
      <w:tabs>
        <w:tab w:val="left" w:pos="454"/>
      </w:tabs>
      <w:overflowPunct w:val="0"/>
      <w:autoSpaceDE w:val="0"/>
      <w:autoSpaceDN w:val="0"/>
      <w:adjustRightInd w:val="0"/>
      <w:ind w:left="454" w:hanging="454"/>
      <w:jc w:val="both"/>
      <w:textAlignment w:val="baseline"/>
    </w:pPr>
    <w:rPr>
      <w:rFonts w:ascii="Arial" w:hAnsi="Arial"/>
      <w:sz w:val="16"/>
      <w:lang w:eastAsia="en-US"/>
    </w:rPr>
  </w:style>
  <w:style w:type="character" w:customStyle="1" w:styleId="FootnoteTextChar">
    <w:name w:val="Footnote Text Char"/>
    <w:link w:val="FootnoteText"/>
    <w:uiPriority w:val="99"/>
    <w:semiHidden/>
    <w:rsid w:val="00A526B3"/>
    <w:rPr>
      <w:rFonts w:ascii="Arial" w:hAnsi="Arial"/>
      <w:sz w:val="16"/>
      <w:lang w:val="en-GB" w:eastAsia="en-US" w:bidi="ar-SA"/>
    </w:rPr>
  </w:style>
  <w:style w:type="paragraph" w:styleId="Header">
    <w:name w:val="header"/>
    <w:basedOn w:val="Normal"/>
    <w:link w:val="HeaderChar"/>
    <w:uiPriority w:val="99"/>
    <w:rsid w:val="00094E3E"/>
    <w:pPr>
      <w:jc w:val="right"/>
    </w:pPr>
    <w:rPr>
      <w:b/>
      <w:bCs/>
      <w:i/>
      <w:iCs/>
      <w:sz w:val="32"/>
    </w:rPr>
  </w:style>
  <w:style w:type="character" w:customStyle="1" w:styleId="HeaderChar">
    <w:name w:val="Header Char"/>
    <w:link w:val="Header"/>
    <w:uiPriority w:val="99"/>
    <w:rsid w:val="00094E3E"/>
    <w:rPr>
      <w:rFonts w:ascii="Arial" w:hAnsi="Arial"/>
      <w:b/>
      <w:bCs/>
      <w:i/>
      <w:iCs/>
      <w:sz w:val="32"/>
      <w:lang w:eastAsia="en-US"/>
    </w:rPr>
  </w:style>
  <w:style w:type="paragraph" w:customStyle="1" w:styleId="HO">
    <w:name w:val="HO"/>
    <w:next w:val="Normal"/>
    <w:pPr>
      <w:overflowPunct w:val="0"/>
      <w:autoSpaceDE w:val="0"/>
      <w:autoSpaceDN w:val="0"/>
      <w:adjustRightInd w:val="0"/>
      <w:spacing w:line="240" w:lineRule="atLeast"/>
      <w:jc w:val="right"/>
      <w:textAlignment w:val="baseline"/>
    </w:pPr>
    <w:rPr>
      <w:rFonts w:ascii="Arial" w:hAnsi="Arial"/>
      <w:b/>
      <w:lang w:eastAsia="en-US"/>
    </w:rPr>
  </w:style>
  <w:style w:type="paragraph" w:styleId="Index1">
    <w:name w:val="index 1"/>
    <w:basedOn w:val="Normal"/>
    <w:semiHidden/>
  </w:style>
  <w:style w:type="paragraph" w:styleId="Index2">
    <w:name w:val="index 2"/>
    <w:basedOn w:val="Normal"/>
    <w:semiHidden/>
    <w:pPr>
      <w:ind w:left="567"/>
    </w:pPr>
  </w:style>
  <w:style w:type="paragraph" w:styleId="IndexHeading">
    <w:name w:val="index heading"/>
    <w:basedOn w:val="Normal"/>
    <w:semiHidden/>
    <w:pPr>
      <w:keepNext/>
      <w:keepLines/>
      <w:spacing w:before="240"/>
    </w:pPr>
    <w:rPr>
      <w:b/>
      <w:sz w:val="24"/>
    </w:rPr>
  </w:style>
  <w:style w:type="paragraph" w:styleId="NormalIndent">
    <w:name w:val="Normal Indent"/>
    <w:basedOn w:val="Normal"/>
    <w:rsid w:val="00645150"/>
    <w:pPr>
      <w:ind w:left="567"/>
    </w:pPr>
  </w:style>
  <w:style w:type="paragraph" w:customStyle="1" w:styleId="NW">
    <w:name w:val="NW"/>
    <w:basedOn w:val="Normal"/>
    <w:next w:val="Normal"/>
    <w:rsid w:val="00094E3E"/>
    <w:pPr>
      <w:tabs>
        <w:tab w:val="clear" w:pos="1418"/>
        <w:tab w:val="clear" w:pos="4678"/>
        <w:tab w:val="clear" w:pos="5954"/>
        <w:tab w:val="clear" w:pos="7088"/>
        <w:tab w:val="left" w:pos="1701"/>
      </w:tabs>
      <w:spacing w:line="240" w:lineRule="atLeast"/>
      <w:ind w:left="1701" w:hanging="1134"/>
    </w:pPr>
  </w:style>
  <w:style w:type="paragraph" w:styleId="TOC1">
    <w:name w:val="toc 1"/>
    <w:uiPriority w:val="99"/>
    <w:semiHidden/>
    <w:pPr>
      <w:keepLines/>
      <w:tabs>
        <w:tab w:val="left" w:pos="567"/>
        <w:tab w:val="right" w:leader="dot" w:pos="9356"/>
      </w:tabs>
      <w:overflowPunct w:val="0"/>
      <w:autoSpaceDE w:val="0"/>
      <w:autoSpaceDN w:val="0"/>
      <w:adjustRightInd w:val="0"/>
      <w:spacing w:before="240" w:line="240" w:lineRule="atLeast"/>
      <w:ind w:left="567" w:right="284" w:hanging="567"/>
      <w:jc w:val="both"/>
      <w:textAlignment w:val="baseline"/>
    </w:pPr>
    <w:rPr>
      <w:rFonts w:ascii="Arial" w:hAnsi="Arial"/>
      <w:lang w:eastAsia="en-US"/>
    </w:rPr>
  </w:style>
  <w:style w:type="paragraph" w:styleId="TOC2">
    <w:name w:val="toc 2"/>
    <w:uiPriority w:val="99"/>
    <w:semiHidden/>
    <w:pPr>
      <w:keepLines/>
      <w:tabs>
        <w:tab w:val="left" w:pos="1418"/>
        <w:tab w:val="right" w:leader="dot" w:pos="9356"/>
      </w:tabs>
      <w:overflowPunct w:val="0"/>
      <w:autoSpaceDE w:val="0"/>
      <w:autoSpaceDN w:val="0"/>
      <w:adjustRightInd w:val="0"/>
      <w:spacing w:line="240" w:lineRule="atLeast"/>
      <w:ind w:left="1418" w:right="284" w:hanging="851"/>
      <w:jc w:val="both"/>
      <w:textAlignment w:val="baseline"/>
    </w:pPr>
    <w:rPr>
      <w:rFonts w:ascii="Arial" w:hAnsi="Arial"/>
      <w:lang w:eastAsia="en-US"/>
    </w:rPr>
  </w:style>
  <w:style w:type="paragraph" w:styleId="TOC3">
    <w:name w:val="toc 3"/>
    <w:uiPriority w:val="99"/>
    <w:semiHidden/>
    <w:pPr>
      <w:keepLines/>
      <w:tabs>
        <w:tab w:val="left" w:pos="2552"/>
        <w:tab w:val="right" w:leader="dot" w:pos="9356"/>
      </w:tabs>
      <w:overflowPunct w:val="0"/>
      <w:autoSpaceDE w:val="0"/>
      <w:autoSpaceDN w:val="0"/>
      <w:adjustRightInd w:val="0"/>
      <w:spacing w:line="240" w:lineRule="atLeast"/>
      <w:ind w:left="2552" w:right="284" w:hanging="1134"/>
      <w:jc w:val="both"/>
      <w:textAlignment w:val="baseline"/>
    </w:pPr>
    <w:rPr>
      <w:rFonts w:ascii="Arial" w:hAnsi="Arial"/>
      <w:lang w:eastAsia="en-US"/>
    </w:rPr>
  </w:style>
  <w:style w:type="paragraph" w:styleId="TOC4">
    <w:name w:val="toc 4"/>
    <w:semiHidden/>
    <w:pPr>
      <w:keepLines/>
      <w:tabs>
        <w:tab w:val="left" w:pos="3969"/>
        <w:tab w:val="right" w:leader="dot" w:pos="9356"/>
      </w:tabs>
      <w:overflowPunct w:val="0"/>
      <w:autoSpaceDE w:val="0"/>
      <w:autoSpaceDN w:val="0"/>
      <w:adjustRightInd w:val="0"/>
      <w:spacing w:line="240" w:lineRule="atLeast"/>
      <w:ind w:left="3969" w:right="284" w:hanging="1418"/>
      <w:jc w:val="both"/>
      <w:textAlignment w:val="baseline"/>
    </w:pPr>
    <w:rPr>
      <w:rFonts w:ascii="Arial" w:hAnsi="Arial"/>
      <w:lang w:eastAsia="en-US"/>
    </w:rPr>
  </w:style>
  <w:style w:type="paragraph" w:styleId="TOC5">
    <w:name w:val="toc 5"/>
    <w:semiHidden/>
    <w:pPr>
      <w:keepLines/>
      <w:tabs>
        <w:tab w:val="left" w:pos="5670"/>
        <w:tab w:val="right" w:leader="dot" w:pos="9356"/>
      </w:tabs>
      <w:overflowPunct w:val="0"/>
      <w:autoSpaceDE w:val="0"/>
      <w:autoSpaceDN w:val="0"/>
      <w:adjustRightInd w:val="0"/>
      <w:spacing w:line="240" w:lineRule="atLeast"/>
      <w:ind w:left="5670" w:right="284" w:hanging="1701"/>
      <w:jc w:val="both"/>
      <w:textAlignment w:val="baseline"/>
    </w:pPr>
    <w:rPr>
      <w:rFonts w:ascii="Arial" w:hAnsi="Arial"/>
      <w:lang w:eastAsia="en-US"/>
    </w:rPr>
  </w:style>
  <w:style w:type="paragraph" w:styleId="TOC8">
    <w:name w:val="toc 8"/>
    <w:basedOn w:val="TOC1"/>
    <w:semiHidden/>
    <w:pPr>
      <w:tabs>
        <w:tab w:val="clear" w:pos="567"/>
        <w:tab w:val="left" w:pos="2268"/>
      </w:tabs>
      <w:ind w:left="2268" w:hanging="2268"/>
    </w:pPr>
  </w:style>
  <w:style w:type="paragraph" w:customStyle="1" w:styleId="ZT">
    <w:name w:val="ZT"/>
    <w:rsid w:val="00A5599B"/>
    <w:pPr>
      <w:keepNext/>
      <w:keepLines/>
      <w:overflowPunct w:val="0"/>
      <w:autoSpaceDE w:val="0"/>
      <w:autoSpaceDN w:val="0"/>
      <w:adjustRightInd w:val="0"/>
      <w:spacing w:line="240" w:lineRule="atLeast"/>
      <w:jc w:val="center"/>
      <w:textAlignment w:val="baseline"/>
    </w:pPr>
    <w:rPr>
      <w:rFonts w:ascii="Arial" w:hAnsi="Arial"/>
      <w:b/>
      <w:sz w:val="32"/>
      <w:lang w:eastAsia="en-US"/>
    </w:rPr>
  </w:style>
  <w:style w:type="paragraph" w:styleId="BodyText">
    <w:name w:val="Body Text"/>
    <w:basedOn w:val="Normal"/>
    <w:pPr>
      <w:spacing w:after="120"/>
    </w:p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normal2">
    <w:name w:val="normal2"/>
    <w:basedOn w:val="Normal"/>
    <w:rsid w:val="00094E3E"/>
  </w:style>
  <w:style w:type="paragraph" w:customStyle="1" w:styleId="Part">
    <w:name w:val="Part"/>
    <w:basedOn w:val="Normal"/>
    <w:next w:val="Normal"/>
    <w:rsid w:val="00571192"/>
    <w:pPr>
      <w:keepNext/>
      <w:tabs>
        <w:tab w:val="clear" w:pos="1418"/>
        <w:tab w:val="clear" w:pos="4678"/>
        <w:tab w:val="clear" w:pos="5954"/>
        <w:tab w:val="clear" w:pos="7088"/>
        <w:tab w:val="left" w:pos="360"/>
      </w:tabs>
      <w:overflowPunct/>
      <w:autoSpaceDE/>
      <w:autoSpaceDN/>
      <w:adjustRightInd/>
      <w:spacing w:after="240"/>
      <w:jc w:val="left"/>
      <w:textAlignment w:val="auto"/>
    </w:pPr>
    <w:rPr>
      <w:b/>
      <w:snapToGrid w:val="0"/>
      <w:sz w:val="24"/>
      <w:u w:val="single"/>
    </w:rPr>
  </w:style>
  <w:style w:type="paragraph" w:customStyle="1" w:styleId="B0">
    <w:name w:val="B0"/>
    <w:basedOn w:val="Normal"/>
    <w:next w:val="B1"/>
    <w:qFormat/>
    <w:rsid w:val="00B81DF9"/>
    <w:pPr>
      <w:keepNext/>
      <w:keepLines/>
      <w:tabs>
        <w:tab w:val="clear" w:pos="1418"/>
        <w:tab w:val="left" w:pos="2268"/>
      </w:tabs>
      <w:spacing w:after="120"/>
      <w:outlineLvl w:val="0"/>
    </w:pPr>
  </w:style>
  <w:style w:type="paragraph" w:customStyle="1" w:styleId="NormalIndent2">
    <w:name w:val="Normal Indent 2"/>
    <w:basedOn w:val="NormalIndent"/>
    <w:rsid w:val="00645150"/>
    <w:pPr>
      <w:ind w:left="1418"/>
    </w:pPr>
  </w:style>
  <w:style w:type="table" w:styleId="TableGrid">
    <w:name w:val="Table Grid"/>
    <w:basedOn w:val="TableNormal"/>
    <w:uiPriority w:val="99"/>
    <w:rsid w:val="009606D9"/>
    <w:pPr>
      <w:tabs>
        <w:tab w:val="left" w:pos="1418"/>
        <w:tab w:val="left" w:pos="4678"/>
        <w:tab w:val="left" w:pos="5954"/>
        <w:tab w:val="left" w:pos="7088"/>
      </w:tabs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0Bold">
    <w:name w:val="B0 + Bold"/>
    <w:basedOn w:val="B0"/>
    <w:next w:val="Normal"/>
    <w:rsid w:val="00B81DF9"/>
    <w:pPr>
      <w:outlineLvl w:val="9"/>
    </w:pPr>
    <w:rPr>
      <w:b/>
      <w:bCs/>
    </w:rPr>
  </w:style>
  <w:style w:type="paragraph" w:customStyle="1" w:styleId="Numberedlistab">
    <w:name w:val="Numbered list a) b)"/>
    <w:basedOn w:val="Normal"/>
    <w:rsid w:val="00CD7F46"/>
    <w:pPr>
      <w:keepNext/>
      <w:keepLines/>
      <w:numPr>
        <w:numId w:val="4"/>
      </w:numPr>
      <w:tabs>
        <w:tab w:val="clear" w:pos="1418"/>
        <w:tab w:val="clear" w:pos="4678"/>
        <w:tab w:val="clear" w:pos="5954"/>
        <w:tab w:val="clear" w:pos="7088"/>
        <w:tab w:val="left" w:pos="567"/>
      </w:tabs>
      <w:spacing w:after="120"/>
      <w:ind w:left="567" w:hanging="283"/>
    </w:pPr>
  </w:style>
  <w:style w:type="paragraph" w:customStyle="1" w:styleId="B1spaced">
    <w:name w:val="B1 spaced"/>
    <w:basedOn w:val="B1"/>
    <w:qFormat/>
    <w:rsid w:val="005D07FE"/>
    <w:pPr>
      <w:spacing w:after="120"/>
    </w:pPr>
  </w:style>
  <w:style w:type="paragraph" w:customStyle="1" w:styleId="Numberedlist12">
    <w:name w:val="Numbered list 1. 2."/>
    <w:basedOn w:val="Numberedlistab"/>
    <w:rsid w:val="00CD7F46"/>
    <w:pPr>
      <w:numPr>
        <w:numId w:val="5"/>
      </w:numPr>
    </w:pPr>
  </w:style>
  <w:style w:type="paragraph" w:customStyle="1" w:styleId="Boldtitle">
    <w:name w:val="Bold title"/>
    <w:basedOn w:val="Footer"/>
    <w:next w:val="Normal"/>
    <w:qFormat/>
    <w:rsid w:val="00CD7F46"/>
    <w:pPr>
      <w:keepNext/>
      <w:keepLines/>
      <w:tabs>
        <w:tab w:val="clear" w:pos="4819"/>
        <w:tab w:val="left" w:pos="1418"/>
        <w:tab w:val="left" w:pos="4678"/>
        <w:tab w:val="left" w:pos="5954"/>
        <w:tab w:val="left" w:pos="7088"/>
      </w:tabs>
      <w:spacing w:after="120"/>
    </w:pPr>
    <w:rPr>
      <w:b/>
    </w:rPr>
  </w:style>
  <w:style w:type="paragraph" w:styleId="EndnoteText">
    <w:name w:val="endnote text"/>
    <w:basedOn w:val="Normal"/>
    <w:link w:val="EndnoteTextChar"/>
    <w:uiPriority w:val="99"/>
    <w:rsid w:val="00A526B3"/>
    <w:pPr>
      <w:tabs>
        <w:tab w:val="clear" w:pos="1418"/>
        <w:tab w:val="clear" w:pos="4678"/>
        <w:tab w:val="clear" w:pos="5954"/>
        <w:tab w:val="clear" w:pos="7088"/>
      </w:tabs>
      <w:overflowPunct/>
      <w:autoSpaceDE/>
      <w:autoSpaceDN/>
      <w:adjustRightInd/>
      <w:jc w:val="left"/>
      <w:textAlignment w:val="auto"/>
    </w:pPr>
    <w:rPr>
      <w:rFonts w:ascii="Times New Roman" w:hAnsi="Times New Roman"/>
    </w:rPr>
  </w:style>
  <w:style w:type="character" w:customStyle="1" w:styleId="EndnoteTextChar">
    <w:name w:val="Endnote Text Char"/>
    <w:link w:val="EndnoteText"/>
    <w:uiPriority w:val="99"/>
    <w:rsid w:val="00A526B3"/>
    <w:rPr>
      <w:lang w:eastAsia="en-US"/>
    </w:rPr>
  </w:style>
  <w:style w:type="character" w:styleId="EndnoteReference">
    <w:name w:val="endnote reference"/>
    <w:uiPriority w:val="99"/>
    <w:rsid w:val="00A526B3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A526B3"/>
    <w:rPr>
      <w:sz w:val="24"/>
      <w:lang w:eastAsia="en-US"/>
    </w:rPr>
  </w:style>
  <w:style w:type="paragraph" w:customStyle="1" w:styleId="Guideline">
    <w:name w:val="Guideline"/>
    <w:basedOn w:val="Normal"/>
    <w:rsid w:val="00A526B3"/>
    <w:rPr>
      <w:i/>
    </w:rPr>
  </w:style>
  <w:style w:type="table" w:customStyle="1" w:styleId="Table">
    <w:name w:val="Table"/>
    <w:basedOn w:val="TableNormal"/>
    <w:rsid w:val="007E467E"/>
    <w:rPr>
      <w:rFonts w:ascii="Arial" w:hAnsi="Arial"/>
    </w:rPr>
    <w:tblPr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</w:tblPr>
    <w:tblStylePr w:type="firstRow">
      <w:rPr>
        <w:rFonts w:ascii="Arial" w:hAnsi="Arial"/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  <w:tl2br w:val="nil"/>
          <w:tr2bl w:val="nil"/>
        </w:tcBorders>
        <w:shd w:val="clear" w:color="auto" w:fill="B8CCE4"/>
      </w:tcPr>
    </w:tblStylePr>
    <w:tblStylePr w:type="lastRow"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  <w:tl2br w:val="nil"/>
          <w:tr2bl w:val="nil"/>
        </w:tcBorders>
        <w:shd w:val="clear" w:color="auto" w:fill="B8CCE4"/>
      </w:tcPr>
    </w:tblStylePr>
  </w:style>
  <w:style w:type="paragraph" w:styleId="NormalWeb">
    <w:name w:val="Normal (Web)"/>
    <w:basedOn w:val="Normal"/>
    <w:uiPriority w:val="99"/>
    <w:rsid w:val="00A526B3"/>
    <w:pPr>
      <w:tabs>
        <w:tab w:val="clear" w:pos="1418"/>
        <w:tab w:val="clear" w:pos="4678"/>
        <w:tab w:val="clear" w:pos="5954"/>
        <w:tab w:val="clear" w:pos="7088"/>
      </w:tabs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lang w:eastAsia="en-GB"/>
    </w:rPr>
  </w:style>
  <w:style w:type="paragraph" w:styleId="ListParagraph">
    <w:name w:val="List Paragraph"/>
    <w:basedOn w:val="Normal"/>
    <w:uiPriority w:val="99"/>
    <w:rsid w:val="00A526B3"/>
    <w:pPr>
      <w:tabs>
        <w:tab w:val="clear" w:pos="1418"/>
        <w:tab w:val="clear" w:pos="4678"/>
        <w:tab w:val="clear" w:pos="5954"/>
        <w:tab w:val="clear" w:pos="7088"/>
      </w:tabs>
      <w:overflowPunct/>
      <w:autoSpaceDE/>
      <w:autoSpaceDN/>
      <w:adjustRightInd/>
      <w:ind w:left="720"/>
      <w:contextualSpacing/>
      <w:jc w:val="left"/>
      <w:textAlignment w:val="auto"/>
    </w:pPr>
    <w:rPr>
      <w:rFonts w:ascii="Times New Roman" w:hAnsi="Times New Roman"/>
      <w:sz w:val="24"/>
    </w:rPr>
  </w:style>
  <w:style w:type="paragraph" w:styleId="PlainText">
    <w:name w:val="Plain Text"/>
    <w:basedOn w:val="Normal"/>
    <w:link w:val="PlainTextChar"/>
    <w:uiPriority w:val="99"/>
    <w:rsid w:val="00A526B3"/>
    <w:pPr>
      <w:tabs>
        <w:tab w:val="clear" w:pos="1418"/>
        <w:tab w:val="clear" w:pos="4678"/>
        <w:tab w:val="clear" w:pos="5954"/>
        <w:tab w:val="clear" w:pos="7088"/>
      </w:tabs>
      <w:overflowPunct/>
      <w:autoSpaceDE/>
      <w:autoSpaceDN/>
      <w:adjustRightInd/>
      <w:jc w:val="left"/>
      <w:textAlignment w:val="auto"/>
    </w:pPr>
    <w:rPr>
      <w:rFonts w:ascii="Consolas" w:hAnsi="Consolas"/>
      <w:sz w:val="21"/>
      <w:szCs w:val="21"/>
      <w:lang w:eastAsia="en-GB"/>
    </w:rPr>
  </w:style>
  <w:style w:type="character" w:customStyle="1" w:styleId="PlainTextChar">
    <w:name w:val="Plain Text Char"/>
    <w:link w:val="PlainText"/>
    <w:uiPriority w:val="99"/>
    <w:rsid w:val="00A526B3"/>
    <w:rPr>
      <w:rFonts w:ascii="Consolas" w:hAnsi="Consolas"/>
      <w:sz w:val="21"/>
      <w:szCs w:val="21"/>
    </w:rPr>
  </w:style>
  <w:style w:type="table" w:styleId="TableClassic2">
    <w:name w:val="Table Classic 2"/>
    <w:basedOn w:val="TableNormal"/>
    <w:rsid w:val="007D5EAB"/>
    <w:pPr>
      <w:tabs>
        <w:tab w:val="left" w:pos="1418"/>
        <w:tab w:val="left" w:pos="4678"/>
        <w:tab w:val="left" w:pos="5954"/>
        <w:tab w:val="left" w:pos="7088"/>
      </w:tabs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ListNumber">
    <w:name w:val="List Number"/>
    <w:basedOn w:val="Normal"/>
    <w:uiPriority w:val="99"/>
    <w:rsid w:val="00A526B3"/>
    <w:pPr>
      <w:numPr>
        <w:numId w:val="6"/>
      </w:numPr>
      <w:tabs>
        <w:tab w:val="clear" w:pos="1418"/>
        <w:tab w:val="clear" w:pos="4678"/>
        <w:tab w:val="clear" w:pos="5954"/>
        <w:tab w:val="clear" w:pos="7088"/>
      </w:tabs>
      <w:overflowPunct/>
      <w:autoSpaceDE/>
      <w:autoSpaceDN/>
      <w:adjustRightInd/>
      <w:spacing w:after="240"/>
      <w:textAlignment w:val="auto"/>
    </w:pPr>
    <w:rPr>
      <w:rFonts w:ascii="Times New Roman" w:hAnsi="Times New Roman"/>
      <w:sz w:val="24"/>
    </w:rPr>
  </w:style>
  <w:style w:type="paragraph" w:customStyle="1" w:styleId="ListNumberLevel2">
    <w:name w:val="List Number (Level 2)"/>
    <w:basedOn w:val="Normal"/>
    <w:uiPriority w:val="99"/>
    <w:rsid w:val="00A526B3"/>
    <w:pPr>
      <w:numPr>
        <w:ilvl w:val="1"/>
        <w:numId w:val="6"/>
      </w:numPr>
      <w:tabs>
        <w:tab w:val="clear" w:pos="4678"/>
        <w:tab w:val="clear" w:pos="5954"/>
        <w:tab w:val="clear" w:pos="7088"/>
      </w:tabs>
      <w:overflowPunct/>
      <w:autoSpaceDE/>
      <w:autoSpaceDN/>
      <w:adjustRightInd/>
      <w:spacing w:after="240"/>
      <w:textAlignment w:val="auto"/>
    </w:pPr>
    <w:rPr>
      <w:rFonts w:ascii="Times New Roman" w:hAnsi="Times New Roman"/>
      <w:sz w:val="24"/>
    </w:rPr>
  </w:style>
  <w:style w:type="paragraph" w:customStyle="1" w:styleId="ListNumberLevel3">
    <w:name w:val="List Number (Level 3)"/>
    <w:basedOn w:val="Normal"/>
    <w:uiPriority w:val="99"/>
    <w:rsid w:val="00A526B3"/>
    <w:pPr>
      <w:numPr>
        <w:ilvl w:val="2"/>
        <w:numId w:val="6"/>
      </w:numPr>
      <w:tabs>
        <w:tab w:val="clear" w:pos="1418"/>
        <w:tab w:val="clear" w:pos="4678"/>
        <w:tab w:val="clear" w:pos="5954"/>
        <w:tab w:val="clear" w:pos="7088"/>
      </w:tabs>
      <w:overflowPunct/>
      <w:autoSpaceDE/>
      <w:autoSpaceDN/>
      <w:adjustRightInd/>
      <w:spacing w:after="240"/>
      <w:textAlignment w:val="auto"/>
    </w:pPr>
    <w:rPr>
      <w:rFonts w:ascii="Times New Roman" w:hAnsi="Times New Roman"/>
      <w:sz w:val="24"/>
    </w:rPr>
  </w:style>
  <w:style w:type="paragraph" w:customStyle="1" w:styleId="ListNumberLevel4">
    <w:name w:val="List Number (Level 4)"/>
    <w:basedOn w:val="Normal"/>
    <w:uiPriority w:val="99"/>
    <w:rsid w:val="00A526B3"/>
    <w:pPr>
      <w:numPr>
        <w:ilvl w:val="3"/>
        <w:numId w:val="6"/>
      </w:numPr>
      <w:tabs>
        <w:tab w:val="clear" w:pos="1418"/>
        <w:tab w:val="clear" w:pos="4678"/>
        <w:tab w:val="clear" w:pos="5954"/>
        <w:tab w:val="clear" w:pos="7088"/>
      </w:tabs>
      <w:overflowPunct/>
      <w:autoSpaceDE/>
      <w:autoSpaceDN/>
      <w:adjustRightInd/>
      <w:spacing w:after="240"/>
      <w:textAlignment w:val="auto"/>
    </w:pPr>
    <w:rPr>
      <w:rFonts w:ascii="Times New Roman" w:hAnsi="Times New Roman"/>
      <w:sz w:val="24"/>
    </w:rPr>
  </w:style>
  <w:style w:type="paragraph" w:styleId="ListBullet">
    <w:name w:val="List Bullet"/>
    <w:basedOn w:val="Normal"/>
    <w:uiPriority w:val="99"/>
    <w:rsid w:val="00A526B3"/>
    <w:pPr>
      <w:numPr>
        <w:numId w:val="7"/>
      </w:numPr>
      <w:tabs>
        <w:tab w:val="clear" w:pos="1418"/>
        <w:tab w:val="clear" w:pos="4678"/>
        <w:tab w:val="clear" w:pos="5954"/>
        <w:tab w:val="clear" w:pos="7088"/>
      </w:tabs>
      <w:overflowPunct/>
      <w:autoSpaceDE/>
      <w:autoSpaceDN/>
      <w:adjustRightInd/>
      <w:spacing w:after="240"/>
      <w:textAlignment w:val="auto"/>
    </w:pPr>
    <w:rPr>
      <w:rFonts w:ascii="Times New Roman" w:hAnsi="Times New Roman"/>
      <w:sz w:val="24"/>
    </w:rPr>
  </w:style>
  <w:style w:type="character" w:styleId="Emphasis">
    <w:name w:val="Emphasis"/>
    <w:uiPriority w:val="99"/>
    <w:rsid w:val="00A526B3"/>
    <w:rPr>
      <w:rFonts w:cs="Times New Roman"/>
      <w:i/>
      <w:iCs/>
    </w:rPr>
  </w:style>
  <w:style w:type="paragraph" w:customStyle="1" w:styleId="GuidelineB1">
    <w:name w:val="Guideline B1"/>
    <w:basedOn w:val="B1"/>
    <w:rsid w:val="00AE23BD"/>
    <w:rPr>
      <w:i/>
      <w:iCs/>
    </w:rPr>
  </w:style>
  <w:style w:type="paragraph" w:customStyle="1" w:styleId="GuidelineB0">
    <w:name w:val="Guideline B0"/>
    <w:basedOn w:val="B0"/>
    <w:rsid w:val="00AE23BD"/>
    <w:rPr>
      <w:i/>
      <w:iCs/>
    </w:rPr>
  </w:style>
  <w:style w:type="paragraph" w:customStyle="1" w:styleId="StyleBoldBefore6ptAfter6ptCentered">
    <w:name w:val="Style Bold Before:  6 pt After:  6 pt Centered"/>
    <w:basedOn w:val="Normal"/>
    <w:rsid w:val="00DE6347"/>
    <w:pPr>
      <w:spacing w:before="120" w:after="120"/>
      <w:jc w:val="center"/>
    </w:pPr>
    <w:rPr>
      <w:b/>
      <w:bCs/>
    </w:rPr>
  </w:style>
  <w:style w:type="paragraph" w:customStyle="1" w:styleId="B0BoldIndent">
    <w:name w:val="B0 + Bold + Indent"/>
    <w:basedOn w:val="B0Bold"/>
    <w:rsid w:val="00326B5F"/>
    <w:pPr>
      <w:ind w:left="567"/>
    </w:pPr>
  </w:style>
  <w:style w:type="paragraph" w:customStyle="1" w:styleId="GuidelineIndent">
    <w:name w:val="Guideline Indent"/>
    <w:basedOn w:val="Guideline"/>
    <w:rsid w:val="00DE70C3"/>
    <w:pPr>
      <w:ind w:left="567"/>
    </w:pPr>
    <w:rPr>
      <w:iCs/>
    </w:rPr>
  </w:style>
  <w:style w:type="paragraph" w:styleId="BalloonText">
    <w:name w:val="Balloon Text"/>
    <w:basedOn w:val="Normal"/>
    <w:link w:val="BalloonTextChar"/>
    <w:uiPriority w:val="99"/>
    <w:rsid w:val="0094632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rsid w:val="0094632F"/>
    <w:rPr>
      <w:rFonts w:ascii="Segoe U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2309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2309AA"/>
    <w:rPr>
      <w:rFonts w:ascii="Arial" w:hAnsi="Arial"/>
      <w:b/>
      <w:bCs/>
      <w:lang w:eastAsia="en-US"/>
    </w:rPr>
  </w:style>
  <w:style w:type="paragraph" w:styleId="Title">
    <w:name w:val="Title"/>
    <w:basedOn w:val="Normal"/>
    <w:next w:val="Normal"/>
    <w:link w:val="TitleChar"/>
    <w:qFormat/>
    <w:rsid w:val="006F232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rsid w:val="006F232F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6C09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30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27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95635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64016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0766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02217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5453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72122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4070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931850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173999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09778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35014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79663">
          <w:marLeft w:val="113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5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2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DATABASE\STF\STF_Templates\ToR_ETS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SharedContentType xmlns="Microsoft.SharePoint.Taxonomy.ContentTypeSync" SourceId="016841fc-e166-4759-8b80-df1e1b366916" ContentTypeId="0x0101" PreviousValue="false" LastSyncTimeStamp="2023-03-23T14:59:08.627Z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FFADF3C3C2F44791651CCA98F735C1" ma:contentTypeVersion="3" ma:contentTypeDescription="Create a new document." ma:contentTypeScope="" ma:versionID="98349ef064767f25f7c028c3837719a0">
  <xsd:schema xmlns:xsd="http://www.w3.org/2001/XMLSchema" xmlns:xs="http://www.w3.org/2001/XMLSchema" xmlns:p="http://schemas.microsoft.com/office/2006/metadata/properties" xmlns:ns2="38472852-29e8-497f-a38a-2a39b5949912" targetNamespace="http://schemas.microsoft.com/office/2006/metadata/properties" ma:root="true" ma:fieldsID="db98855e7fe5663079ef89083c5bf4b3" ns2:_="">
    <xsd:import namespace="38472852-29e8-497f-a38a-2a39b59499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472852-29e8-497f-a38a-2a39b59499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9B0A5-0F3E-4257-A168-365D57A26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6ED925-B2BF-4850-A9E4-84A87B69C04A}"/>
</file>

<file path=customXml/itemProps3.xml><?xml version="1.0" encoding="utf-8"?>
<ds:datastoreItem xmlns:ds="http://schemas.openxmlformats.org/officeDocument/2006/customXml" ds:itemID="{C306713B-4CD2-4F1F-B457-C79761DB8316}"/>
</file>

<file path=customXml/itemProps4.xml><?xml version="1.0" encoding="utf-8"?>
<ds:datastoreItem xmlns:ds="http://schemas.openxmlformats.org/officeDocument/2006/customXml" ds:itemID="{E90F69DC-920D-4761-AA5B-7D98877DE8E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5332CCA-4F75-4A68-A9B1-71F4ECDA55A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2a4ff82-fec3-469d-aafb-ac8276216699}" enabled="0" method="" siteId="{72a4ff82-fec3-469d-aafb-ac8276216699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ToR_ETSI</Template>
  <TotalTime>2</TotalTime>
  <Pages>1</Pages>
  <Words>186</Words>
  <Characters>1062</Characters>
  <Application>Microsoft Office Word</Application>
  <DocSecurity>0</DocSecurity>
  <Lines>8</Lines>
  <Paragraphs>2</Paragraphs>
  <ScaleCrop>false</ScaleCrop>
  <Company>ETSI secretariat</Company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ToR_ETSI</dc:title>
  <dc:subject/>
  <dc:creator>Alberto Berrini</dc:creator>
  <cp:keywords/>
  <dc:description>Version 4.0 - 24 July 2012</dc:description>
  <cp:lastModifiedBy>Yolanda Sanz</cp:lastModifiedBy>
  <cp:revision>3</cp:revision>
  <cp:lastPrinted>2012-05-11T08:51:00Z</cp:lastPrinted>
  <dcterms:created xsi:type="dcterms:W3CDTF">2025-09-24T09:24:00Z</dcterms:created>
  <dcterms:modified xsi:type="dcterms:W3CDTF">2025-09-24T09:24:00Z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0x01010031FFADF3C3C2F44791651CCA98F735C1</vt:lpwstr>
  </property>
</Properties>
</file>